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Layout w:type="fixed"/>
        <w:tblCellMar>
          <w:left w:w="70" w:type="dxa"/>
          <w:right w:w="70" w:type="dxa"/>
        </w:tblCellMar>
        <w:tblLook w:val="0000" w:firstRow="0" w:lastRow="0" w:firstColumn="0" w:lastColumn="0" w:noHBand="0" w:noVBand="0"/>
      </w:tblPr>
      <w:tblGrid>
        <w:gridCol w:w="70"/>
        <w:gridCol w:w="4773"/>
        <w:gridCol w:w="413"/>
        <w:gridCol w:w="4453"/>
        <w:gridCol w:w="191"/>
      </w:tblGrid>
      <w:tr w:rsidR="000F0433" w:rsidRPr="005659EE" w:rsidTr="0067750A">
        <w:trPr>
          <w:gridBefore w:val="1"/>
          <w:gridAfter w:val="1"/>
          <w:wBefore w:w="70" w:type="dxa"/>
          <w:wAfter w:w="191" w:type="dxa"/>
          <w:cantSplit/>
          <w:trHeight w:val="100"/>
        </w:trPr>
        <w:tc>
          <w:tcPr>
            <w:tcW w:w="4773" w:type="dxa"/>
            <w:shd w:val="clear" w:color="auto" w:fill="FFFFFF"/>
          </w:tcPr>
          <w:p w:rsidR="000F0433" w:rsidRPr="005659EE" w:rsidRDefault="0067750A" w:rsidP="000F0433">
            <w:pPr>
              <w:spacing w:after="0" w:line="240" w:lineRule="auto"/>
              <w:rPr>
                <w:rFonts w:eastAsia="Times New Roman" w:cstheme="minorHAnsi"/>
                <w:sz w:val="20"/>
                <w:szCs w:val="20"/>
                <w:highlight w:val="cyan"/>
                <w:lang w:eastAsia="el-GR"/>
              </w:rPr>
            </w:pPr>
            <w:r w:rsidRPr="00843C38">
              <w:rPr>
                <w:noProof/>
                <w:sz w:val="20"/>
                <w:szCs w:val="20"/>
                <w:lang w:eastAsia="el-GR"/>
              </w:rPr>
              <w:drawing>
                <wp:inline distT="0" distB="0" distL="0" distR="0" wp14:anchorId="381F02ED" wp14:editId="18C00715">
                  <wp:extent cx="444500" cy="355600"/>
                  <wp:effectExtent l="0" t="0" r="0" b="635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 cy="355600"/>
                          </a:xfrm>
                          <a:prstGeom prst="rect">
                            <a:avLst/>
                          </a:prstGeom>
                          <a:noFill/>
                          <a:ln>
                            <a:noFill/>
                          </a:ln>
                        </pic:spPr>
                      </pic:pic>
                    </a:graphicData>
                  </a:graphic>
                </wp:inline>
              </w:drawing>
            </w:r>
          </w:p>
        </w:tc>
        <w:tc>
          <w:tcPr>
            <w:tcW w:w="4866" w:type="dxa"/>
            <w:gridSpan w:val="2"/>
            <w:shd w:val="clear" w:color="auto" w:fill="FFFFFF"/>
          </w:tcPr>
          <w:p w:rsidR="000F0433" w:rsidRPr="00D54560" w:rsidRDefault="000F0433" w:rsidP="000F0433">
            <w:pPr>
              <w:spacing w:after="0" w:line="240" w:lineRule="auto"/>
              <w:ind w:left="74"/>
              <w:rPr>
                <w:rFonts w:eastAsia="Times New Roman" w:cstheme="minorHAnsi"/>
                <w:sz w:val="24"/>
                <w:szCs w:val="24"/>
                <w:highlight w:val="cyan"/>
                <w:lang w:eastAsia="el-GR"/>
              </w:rPr>
            </w:pPr>
          </w:p>
        </w:tc>
      </w:tr>
      <w:tr w:rsidR="00B42D75" w:rsidRPr="00843C38" w:rsidTr="0067750A">
        <w:tblPrEx>
          <w:tblCellMar>
            <w:left w:w="108" w:type="dxa"/>
            <w:right w:w="108" w:type="dxa"/>
          </w:tblCellMar>
          <w:tblLook w:val="01E0" w:firstRow="1" w:lastRow="1" w:firstColumn="1" w:lastColumn="1" w:noHBand="0" w:noVBand="0"/>
        </w:tblPrEx>
        <w:tc>
          <w:tcPr>
            <w:tcW w:w="5256" w:type="dxa"/>
            <w:gridSpan w:val="3"/>
            <w:shd w:val="clear" w:color="auto" w:fill="auto"/>
          </w:tcPr>
          <w:p w:rsidR="00B42D75" w:rsidRPr="00B42D75" w:rsidRDefault="00B42D75" w:rsidP="004A3046">
            <w:pPr>
              <w:rPr>
                <w:rFonts w:ascii="Century Gothic" w:hAnsi="Century Gothic"/>
                <w:sz w:val="20"/>
                <w:szCs w:val="20"/>
              </w:rPr>
            </w:pPr>
            <w:r w:rsidRPr="00843C38">
              <w:rPr>
                <w:rFonts w:ascii="Century Gothic" w:hAnsi="Century Gothic"/>
                <w:sz w:val="20"/>
                <w:szCs w:val="20"/>
              </w:rPr>
              <w:t>ΕΛΛΗΝΙΚΗ ΔΗΜΟΚΡΑΤΙΑ</w:t>
            </w:r>
          </w:p>
          <w:p w:rsidR="00B42D75" w:rsidRPr="00843C38" w:rsidRDefault="00B42D75" w:rsidP="004A3046">
            <w:pPr>
              <w:rPr>
                <w:rFonts w:ascii="Century Gothic" w:hAnsi="Century Gothic"/>
                <w:sz w:val="20"/>
                <w:szCs w:val="20"/>
              </w:rPr>
            </w:pPr>
            <w:r>
              <w:rPr>
                <w:rFonts w:ascii="Century Gothic" w:hAnsi="Century Gothic"/>
                <w:sz w:val="20"/>
                <w:szCs w:val="20"/>
              </w:rPr>
              <w:t xml:space="preserve">ΠΕΡΙΦΕΡΕΙΑΚΗ ΕΝΟΤΗΤΑ </w:t>
            </w:r>
            <w:r w:rsidR="002C1F7B">
              <w:rPr>
                <w:rFonts w:ascii="Century Gothic" w:hAnsi="Century Gothic"/>
                <w:sz w:val="20"/>
                <w:szCs w:val="20"/>
              </w:rPr>
              <w:t>Κ</w:t>
            </w:r>
            <w:r>
              <w:rPr>
                <w:rFonts w:ascii="Century Gothic" w:hAnsi="Century Gothic"/>
                <w:sz w:val="20"/>
                <w:szCs w:val="20"/>
              </w:rPr>
              <w:t>ΑΡΔΙΤΣΑΣ</w:t>
            </w:r>
          </w:p>
          <w:p w:rsidR="00B42D75" w:rsidRPr="00843C38" w:rsidRDefault="00B42D75" w:rsidP="004A3046">
            <w:pPr>
              <w:rPr>
                <w:rFonts w:ascii="Century Gothic" w:hAnsi="Century Gothic"/>
                <w:b/>
                <w:sz w:val="20"/>
                <w:szCs w:val="20"/>
                <w:u w:val="single"/>
              </w:rPr>
            </w:pPr>
            <w:r>
              <w:rPr>
                <w:rFonts w:ascii="Century Gothic" w:hAnsi="Century Gothic"/>
                <w:b/>
                <w:sz w:val="20"/>
                <w:szCs w:val="20"/>
                <w:u w:val="single"/>
              </w:rPr>
              <w:t xml:space="preserve">ΔΙΚΑΙΟΥΧΟΣ: </w:t>
            </w:r>
            <w:r w:rsidRPr="00843C38">
              <w:rPr>
                <w:rFonts w:ascii="Century Gothic" w:hAnsi="Century Gothic"/>
                <w:b/>
                <w:sz w:val="20"/>
                <w:szCs w:val="20"/>
                <w:u w:val="single"/>
              </w:rPr>
              <w:t>ΔΗΜΟΣ ΜΟΥΖΑΚΙΟΥ</w:t>
            </w:r>
          </w:p>
          <w:p w:rsidR="00B42D75" w:rsidRPr="00843C38" w:rsidRDefault="00B42D75" w:rsidP="004A3046">
            <w:pPr>
              <w:ind w:right="-874"/>
              <w:rPr>
                <w:rFonts w:ascii="Century Gothic" w:hAnsi="Century Gothic"/>
                <w:b/>
                <w:sz w:val="20"/>
                <w:szCs w:val="20"/>
              </w:rPr>
            </w:pPr>
          </w:p>
        </w:tc>
        <w:tc>
          <w:tcPr>
            <w:tcW w:w="4644" w:type="dxa"/>
            <w:gridSpan w:val="2"/>
            <w:shd w:val="clear" w:color="auto" w:fill="auto"/>
          </w:tcPr>
          <w:p w:rsidR="00B42D75" w:rsidRPr="00370C42" w:rsidRDefault="00B42D75" w:rsidP="004A3046">
            <w:pPr>
              <w:rPr>
                <w:rFonts w:ascii="Century Gothic" w:hAnsi="Century Gothic"/>
                <w:sz w:val="20"/>
                <w:szCs w:val="20"/>
              </w:rPr>
            </w:pPr>
            <w:proofErr w:type="spellStart"/>
            <w:r w:rsidRPr="00843C38">
              <w:rPr>
                <w:rFonts w:ascii="Century Gothic" w:hAnsi="Century Gothic"/>
                <w:b/>
                <w:sz w:val="20"/>
                <w:szCs w:val="20"/>
              </w:rPr>
              <w:t>Μουζάκι</w:t>
            </w:r>
            <w:proofErr w:type="spellEnd"/>
            <w:r w:rsidR="00CB51AC">
              <w:rPr>
                <w:rFonts w:ascii="Century Gothic" w:hAnsi="Century Gothic"/>
                <w:b/>
                <w:sz w:val="20"/>
                <w:szCs w:val="20"/>
              </w:rPr>
              <w:t xml:space="preserve">  12</w:t>
            </w:r>
            <w:r w:rsidR="002C1F7B">
              <w:rPr>
                <w:rFonts w:ascii="Century Gothic" w:hAnsi="Century Gothic"/>
                <w:b/>
                <w:sz w:val="20"/>
                <w:szCs w:val="20"/>
              </w:rPr>
              <w:t xml:space="preserve"> </w:t>
            </w:r>
            <w:r w:rsidR="00CB51AC">
              <w:rPr>
                <w:rFonts w:ascii="Century Gothic" w:hAnsi="Century Gothic"/>
                <w:b/>
                <w:sz w:val="20"/>
                <w:szCs w:val="20"/>
              </w:rPr>
              <w:t>/ 07</w:t>
            </w:r>
            <w:r w:rsidR="002C1F7B">
              <w:rPr>
                <w:rFonts w:ascii="Century Gothic" w:hAnsi="Century Gothic"/>
                <w:b/>
                <w:sz w:val="20"/>
                <w:szCs w:val="20"/>
              </w:rPr>
              <w:t>/2021</w:t>
            </w:r>
          </w:p>
          <w:p w:rsidR="00B42D75" w:rsidRPr="004A3FF7" w:rsidRDefault="00B42D75" w:rsidP="004A3046">
            <w:pPr>
              <w:rPr>
                <w:rFonts w:ascii="Century Gothic" w:hAnsi="Century Gothic"/>
                <w:b/>
                <w:sz w:val="20"/>
                <w:szCs w:val="20"/>
              </w:rPr>
            </w:pPr>
            <w:proofErr w:type="spellStart"/>
            <w:r w:rsidRPr="00843C38">
              <w:rPr>
                <w:rFonts w:ascii="Century Gothic" w:hAnsi="Century Gothic"/>
                <w:b/>
                <w:sz w:val="20"/>
                <w:szCs w:val="20"/>
              </w:rPr>
              <w:t>Αριθ</w:t>
            </w:r>
            <w:r w:rsidR="00120108">
              <w:rPr>
                <w:rFonts w:ascii="Century Gothic" w:hAnsi="Century Gothic"/>
                <w:b/>
                <w:sz w:val="20"/>
                <w:szCs w:val="20"/>
              </w:rPr>
              <w:t>μ</w:t>
            </w:r>
            <w:proofErr w:type="spellEnd"/>
            <w:r w:rsidRPr="00843C38">
              <w:rPr>
                <w:rFonts w:ascii="Century Gothic" w:hAnsi="Century Gothic"/>
                <w:b/>
                <w:sz w:val="20"/>
                <w:szCs w:val="20"/>
              </w:rPr>
              <w:t xml:space="preserve">. </w:t>
            </w:r>
            <w:proofErr w:type="spellStart"/>
            <w:r w:rsidRPr="00843C38">
              <w:rPr>
                <w:rFonts w:ascii="Century Gothic" w:hAnsi="Century Gothic"/>
                <w:b/>
                <w:sz w:val="20"/>
                <w:szCs w:val="20"/>
              </w:rPr>
              <w:t>Πρωτ</w:t>
            </w:r>
            <w:proofErr w:type="spellEnd"/>
            <w:r w:rsidRPr="00843C38">
              <w:rPr>
                <w:rFonts w:ascii="Century Gothic" w:hAnsi="Century Gothic"/>
                <w:b/>
                <w:sz w:val="20"/>
                <w:szCs w:val="20"/>
              </w:rPr>
              <w:t>.:</w:t>
            </w:r>
            <w:r>
              <w:rPr>
                <w:rFonts w:ascii="Century Gothic" w:hAnsi="Century Gothic"/>
                <w:sz w:val="20"/>
                <w:szCs w:val="20"/>
              </w:rPr>
              <w:t xml:space="preserve"> </w:t>
            </w:r>
            <w:r w:rsidR="004A3FF7" w:rsidRPr="004A3FF7">
              <w:rPr>
                <w:rFonts w:ascii="Century Gothic" w:hAnsi="Century Gothic"/>
                <w:b/>
                <w:sz w:val="20"/>
                <w:szCs w:val="20"/>
              </w:rPr>
              <w:t>7730</w:t>
            </w:r>
          </w:p>
          <w:p w:rsidR="00B42D75" w:rsidRPr="00843C38" w:rsidRDefault="00B42D75" w:rsidP="002C1F7B">
            <w:pPr>
              <w:rPr>
                <w:rFonts w:ascii="Century Gothic" w:hAnsi="Century Gothic"/>
                <w:sz w:val="20"/>
                <w:szCs w:val="20"/>
              </w:rPr>
            </w:pPr>
          </w:p>
          <w:p w:rsidR="00B42D75" w:rsidRPr="0045143B" w:rsidRDefault="00B42D75" w:rsidP="002C1F7B">
            <w:pPr>
              <w:pStyle w:val="a7"/>
              <w:ind w:left="0"/>
              <w:jc w:val="left"/>
              <w:rPr>
                <w:rFonts w:ascii="Century Gothic" w:hAnsi="Century Gothic"/>
                <w:b/>
                <w:sz w:val="20"/>
              </w:rPr>
            </w:pPr>
            <w:r w:rsidRPr="00843C38">
              <w:rPr>
                <w:rFonts w:ascii="Century Gothic" w:hAnsi="Century Gothic"/>
                <w:b/>
                <w:sz w:val="20"/>
              </w:rPr>
              <w:t>ΕΡΓΟ:</w:t>
            </w:r>
            <w:r>
              <w:rPr>
                <w:sz w:val="20"/>
              </w:rPr>
              <w:t xml:space="preserve"> </w:t>
            </w:r>
            <w:r w:rsidR="00D54F78">
              <w:rPr>
                <w:sz w:val="20"/>
              </w:rPr>
              <w:t>«</w:t>
            </w:r>
            <w:r w:rsidR="002C1F7B">
              <w:rPr>
                <w:rFonts w:ascii="Century Gothic" w:hAnsi="Century Gothic"/>
                <w:b/>
                <w:sz w:val="20"/>
              </w:rPr>
              <w:t>ΚΑΤΑΣΚΕΥΗ  ΕΚΣΥΓΧΡΟΝΙΣΜΟΣ ΠΑΙΔΙΚΩΝ ΧΑΡΩΝ ΔΗΜΟΥ ΜΟΥΖΑΚΙΟΥ</w:t>
            </w:r>
            <w:r w:rsidR="00D54F78">
              <w:rPr>
                <w:rFonts w:ascii="Century Gothic" w:hAnsi="Century Gothic"/>
                <w:b/>
                <w:sz w:val="20"/>
              </w:rPr>
              <w:t>»</w:t>
            </w:r>
          </w:p>
        </w:tc>
      </w:tr>
    </w:tbl>
    <w:p w:rsidR="000F0433" w:rsidRPr="00E2632D" w:rsidRDefault="000F0433" w:rsidP="000F0433">
      <w:pPr>
        <w:keepNext/>
        <w:spacing w:after="0" w:line="240" w:lineRule="auto"/>
        <w:jc w:val="center"/>
        <w:outlineLvl w:val="5"/>
        <w:rPr>
          <w:rFonts w:eastAsia="Times New Roman" w:cstheme="minorHAnsi"/>
          <w:b/>
          <w:sz w:val="24"/>
          <w:szCs w:val="24"/>
          <w:u w:val="single"/>
          <w:lang w:eastAsia="el-GR"/>
        </w:rPr>
      </w:pPr>
      <w:r w:rsidRPr="00E2632D">
        <w:rPr>
          <w:rFonts w:eastAsia="Times New Roman" w:cstheme="minorHAnsi"/>
          <w:b/>
          <w:sz w:val="24"/>
          <w:szCs w:val="24"/>
          <w:u w:val="single"/>
          <w:lang w:eastAsia="el-GR"/>
        </w:rPr>
        <w:t xml:space="preserve">ΔΗΜΟΣΙΑ ΣΥΜΒΑΣΗ </w:t>
      </w:r>
    </w:p>
    <w:p w:rsidR="000F0433" w:rsidRPr="002C1F7B" w:rsidRDefault="00D54560" w:rsidP="000F0433">
      <w:pPr>
        <w:spacing w:after="120" w:line="240" w:lineRule="auto"/>
        <w:jc w:val="center"/>
        <w:rPr>
          <w:rFonts w:eastAsia="Times New Roman" w:cstheme="minorHAnsi"/>
          <w:b/>
          <w:color w:val="FF0000"/>
          <w:sz w:val="24"/>
          <w:szCs w:val="24"/>
          <w:lang w:eastAsia="el-GR"/>
        </w:rPr>
      </w:pPr>
      <w:r w:rsidRPr="00D54560">
        <w:rPr>
          <w:rFonts w:eastAsia="Times New Roman" w:cstheme="minorHAnsi"/>
          <w:b/>
          <w:sz w:val="24"/>
          <w:szCs w:val="24"/>
          <w:lang w:eastAsia="el-GR"/>
        </w:rPr>
        <w:t xml:space="preserve">Ποσού    </w:t>
      </w:r>
      <w:r w:rsidR="00226041">
        <w:rPr>
          <w:rFonts w:ascii="Century Gothic" w:hAnsi="Century Gothic"/>
          <w:b/>
          <w:sz w:val="20"/>
          <w:szCs w:val="20"/>
        </w:rPr>
        <w:t>115.78</w:t>
      </w:r>
      <w:r w:rsidR="00226041" w:rsidRPr="00226041">
        <w:rPr>
          <w:rFonts w:ascii="Century Gothic" w:hAnsi="Century Gothic"/>
          <w:b/>
          <w:sz w:val="20"/>
          <w:szCs w:val="20"/>
        </w:rPr>
        <w:t>0</w:t>
      </w:r>
      <w:r w:rsidR="00837ADC" w:rsidRPr="00837ADC">
        <w:rPr>
          <w:rFonts w:ascii="Century Gothic" w:hAnsi="Century Gothic"/>
          <w:b/>
          <w:sz w:val="20"/>
          <w:szCs w:val="20"/>
        </w:rPr>
        <w:t>,49</w:t>
      </w:r>
      <w:r w:rsidR="00B42D75" w:rsidRPr="00837ADC">
        <w:rPr>
          <w:rFonts w:ascii="Century Gothic" w:hAnsi="Century Gothic"/>
          <w:b/>
          <w:sz w:val="20"/>
          <w:szCs w:val="20"/>
        </w:rPr>
        <w:t xml:space="preserve"> </w:t>
      </w:r>
      <w:r w:rsidR="000F0433" w:rsidRPr="00837ADC">
        <w:rPr>
          <w:rFonts w:eastAsia="Times New Roman" w:cstheme="minorHAnsi"/>
          <w:b/>
          <w:sz w:val="24"/>
          <w:szCs w:val="24"/>
          <w:lang w:eastAsia="el-GR"/>
        </w:rPr>
        <w:t>€</w:t>
      </w:r>
      <w:r w:rsidR="000F0433" w:rsidRPr="00837ADC">
        <w:rPr>
          <w:rFonts w:eastAsia="Times New Roman" w:cstheme="minorHAnsi"/>
          <w:sz w:val="24"/>
          <w:szCs w:val="24"/>
          <w:lang w:eastAsia="el-GR"/>
        </w:rPr>
        <w:t xml:space="preserve"> (</w:t>
      </w:r>
      <w:r w:rsidR="000F0433" w:rsidRPr="00837ADC">
        <w:rPr>
          <w:rFonts w:eastAsia="Times New Roman" w:cstheme="minorHAnsi"/>
          <w:b/>
          <w:sz w:val="24"/>
          <w:szCs w:val="24"/>
          <w:lang w:eastAsia="el-GR"/>
        </w:rPr>
        <w:t>χωρίς Φ.Π.Α.</w:t>
      </w:r>
      <w:r w:rsidR="000F0433" w:rsidRPr="00837ADC">
        <w:rPr>
          <w:rFonts w:eastAsia="Times New Roman" w:cstheme="minorHAnsi"/>
          <w:sz w:val="24"/>
          <w:szCs w:val="24"/>
          <w:lang w:eastAsia="el-GR"/>
        </w:rPr>
        <w:t xml:space="preserve">) και </w:t>
      </w:r>
      <w:r w:rsidR="00837ADC" w:rsidRPr="00837ADC">
        <w:rPr>
          <w:rFonts w:ascii="Century Gothic" w:hAnsi="Century Gothic"/>
          <w:b/>
          <w:sz w:val="20"/>
          <w:szCs w:val="20"/>
        </w:rPr>
        <w:t>143.567,81</w:t>
      </w:r>
      <w:r w:rsidR="000F0433" w:rsidRPr="00837ADC">
        <w:rPr>
          <w:rFonts w:eastAsia="Times New Roman" w:cstheme="minorHAnsi"/>
          <w:b/>
          <w:sz w:val="24"/>
          <w:szCs w:val="24"/>
          <w:lang w:eastAsia="el-GR"/>
        </w:rPr>
        <w:t>€ ( με Φ.Π.Α.)</w:t>
      </w:r>
    </w:p>
    <w:p w:rsidR="00D54560" w:rsidRPr="00D54560" w:rsidRDefault="000F0433" w:rsidP="00D54560">
      <w:pPr>
        <w:pBdr>
          <w:top w:val="single" w:sz="4" w:space="1" w:color="auto"/>
          <w:left w:val="single" w:sz="4" w:space="4" w:color="auto"/>
          <w:bottom w:val="single" w:sz="4" w:space="12" w:color="auto"/>
          <w:right w:val="single" w:sz="4" w:space="4" w:color="auto"/>
        </w:pBdr>
        <w:spacing w:line="360" w:lineRule="auto"/>
        <w:rPr>
          <w:rFonts w:cs="Arial"/>
        </w:rPr>
      </w:pPr>
      <w:r w:rsidRPr="00D54560">
        <w:rPr>
          <w:rFonts w:cs="Arial"/>
        </w:rPr>
        <w:t xml:space="preserve">         </w:t>
      </w:r>
    </w:p>
    <w:p w:rsidR="00D54560" w:rsidRPr="00906900" w:rsidRDefault="00D54560" w:rsidP="00D54560">
      <w:pPr>
        <w:pBdr>
          <w:top w:val="single" w:sz="4" w:space="1" w:color="auto"/>
          <w:left w:val="single" w:sz="4" w:space="4" w:color="auto"/>
          <w:bottom w:val="single" w:sz="4" w:space="12" w:color="auto"/>
          <w:right w:val="single" w:sz="4" w:space="4" w:color="auto"/>
        </w:pBdr>
        <w:spacing w:line="360" w:lineRule="auto"/>
        <w:rPr>
          <w:rFonts w:cs="Arial"/>
        </w:rPr>
      </w:pPr>
      <w:r w:rsidRPr="00906900">
        <w:rPr>
          <w:rFonts w:cs="Arial"/>
        </w:rPr>
        <w:t xml:space="preserve">Για την εκτέλεση του έργου: </w:t>
      </w:r>
      <w:r w:rsidRPr="00906900">
        <w:rPr>
          <w:rFonts w:cs="Arial"/>
          <w:b/>
        </w:rPr>
        <w:t>«</w:t>
      </w:r>
      <w:r w:rsidR="002C1F7B" w:rsidRPr="00906900">
        <w:rPr>
          <w:rFonts w:cs="Arial"/>
          <w:b/>
        </w:rPr>
        <w:t xml:space="preserve">ΚΑΤΑΣΚΕΥΗ ΕΚΣΥΓΧΡΟΝΙΣΜΟΣ ΠΑΙΔΙΚΩΝ ΧΑΡΩΝ </w:t>
      </w:r>
      <w:r w:rsidR="00B42D75" w:rsidRPr="00906900">
        <w:rPr>
          <w:rFonts w:cs="Arial"/>
          <w:b/>
        </w:rPr>
        <w:t xml:space="preserve"> ΔΗΜΟΥ ΜΟΥΖΑΚΙΟΥ</w:t>
      </w:r>
      <w:r w:rsidRPr="00906900">
        <w:rPr>
          <w:rFonts w:cs="Arial"/>
          <w:b/>
        </w:rPr>
        <w:t xml:space="preserve">» </w:t>
      </w:r>
      <w:r w:rsidRPr="00906900">
        <w:rPr>
          <w:rFonts w:cs="Arial"/>
        </w:rPr>
        <w:t>π</w:t>
      </w:r>
      <w:r w:rsidR="002C1F7B" w:rsidRPr="00906900">
        <w:rPr>
          <w:rFonts w:cs="Arial"/>
        </w:rPr>
        <w:t>ροϋπολογισμού μελέτης: Ποσού 254.032,26</w:t>
      </w:r>
      <w:r w:rsidRPr="00906900">
        <w:rPr>
          <w:rFonts w:cs="Arial"/>
        </w:rPr>
        <w:t xml:space="preserve">€ (χωρίς Φ.Π.Α.) και </w:t>
      </w:r>
      <w:r w:rsidR="002C1F7B" w:rsidRPr="00906900">
        <w:rPr>
          <w:rFonts w:cs="Arial"/>
        </w:rPr>
        <w:t>315.000,00</w:t>
      </w:r>
      <w:r w:rsidRPr="00906900">
        <w:rPr>
          <w:rFonts w:cs="Arial"/>
        </w:rPr>
        <w:t xml:space="preserve"> € ( με Φ.Π.Α.), </w:t>
      </w:r>
      <w:proofErr w:type="spellStart"/>
      <w:r w:rsidRPr="00906900">
        <w:rPr>
          <w:rFonts w:cs="Arial"/>
        </w:rPr>
        <w:t>εναρίθμου</w:t>
      </w:r>
      <w:proofErr w:type="spellEnd"/>
      <w:r w:rsidRPr="00906900">
        <w:rPr>
          <w:rFonts w:cs="Arial"/>
        </w:rPr>
        <w:t xml:space="preserve"> έργου </w:t>
      </w:r>
      <w:r w:rsidR="00BD5557" w:rsidRPr="00906900">
        <w:t xml:space="preserve"> </w:t>
      </w:r>
      <w:r w:rsidRPr="00906900">
        <w:rPr>
          <w:rFonts w:cs="Arial"/>
        </w:rPr>
        <w:t>-</w:t>
      </w:r>
      <w:r w:rsidR="00BD5557" w:rsidRPr="00906900">
        <w:rPr>
          <w:rFonts w:cs="Arial"/>
        </w:rPr>
        <w:t xml:space="preserve"> </w:t>
      </w:r>
      <w:r w:rsidRPr="00906900">
        <w:rPr>
          <w:rFonts w:cs="Arial"/>
        </w:rPr>
        <w:t xml:space="preserve">Ο.Π.Σ.Α.Α.:  </w:t>
      </w:r>
      <w:r w:rsidR="009D0E10" w:rsidRPr="00906900">
        <w:rPr>
          <w:rFonts w:cs="Arial"/>
        </w:rPr>
        <w:t>0011376071</w:t>
      </w:r>
      <w:r w:rsidRPr="00906900">
        <w:rPr>
          <w:rFonts w:cs="Arial"/>
        </w:rPr>
        <w:t xml:space="preserve"> της Σ.Α</w:t>
      </w:r>
      <w:r w:rsidR="00107536" w:rsidRPr="00906900">
        <w:rPr>
          <w:rFonts w:cs="Arial"/>
        </w:rPr>
        <w:t>.</w:t>
      </w:r>
      <w:r w:rsidRPr="00906900">
        <w:rPr>
          <w:rFonts w:cs="Arial"/>
        </w:rPr>
        <w:t>082/1.</w:t>
      </w:r>
    </w:p>
    <w:p w:rsidR="000F0433" w:rsidRPr="00D54560" w:rsidRDefault="00D54560" w:rsidP="000F0433">
      <w:pPr>
        <w:spacing w:after="0" w:line="240" w:lineRule="auto"/>
        <w:jc w:val="both"/>
        <w:rPr>
          <w:rFonts w:eastAsia="Times New Roman" w:cstheme="minorHAnsi"/>
          <w:i/>
          <w:sz w:val="24"/>
          <w:szCs w:val="24"/>
          <w:lang w:eastAsia="el-GR"/>
        </w:rPr>
      </w:pPr>
      <w:r w:rsidRPr="00D54560">
        <w:rPr>
          <w:rFonts w:eastAsia="Times New Roman" w:cstheme="minorHAnsi"/>
          <w:sz w:val="24"/>
          <w:szCs w:val="24"/>
          <w:lang w:eastAsia="el-GR"/>
        </w:rPr>
        <w:t xml:space="preserve">           </w:t>
      </w:r>
      <w:r w:rsidR="000F0433" w:rsidRPr="00D54560">
        <w:rPr>
          <w:rFonts w:eastAsia="Times New Roman" w:cstheme="minorHAnsi"/>
          <w:sz w:val="24"/>
          <w:szCs w:val="24"/>
          <w:lang w:eastAsia="el-GR"/>
        </w:rPr>
        <w:t xml:space="preserve">  </w:t>
      </w:r>
      <w:r w:rsidR="000F0433" w:rsidRPr="00D54560">
        <w:rPr>
          <w:rFonts w:eastAsia="Times New Roman" w:cstheme="minorHAnsi"/>
          <w:i/>
          <w:sz w:val="24"/>
          <w:szCs w:val="24"/>
          <w:lang w:eastAsia="el-GR"/>
        </w:rPr>
        <w:t>Η πίστωση προέρχεται από το Πρόγραμμα «Αγροτική Ανάπτυξη της Ελλάδας 2014 – 2020» με  συγχρηματοδότηση από το Ε.Γ.Τ.Α.Α. και  από Εθνική Δαπάνη.</w:t>
      </w:r>
    </w:p>
    <w:p w:rsidR="000F0433" w:rsidRDefault="000F0433" w:rsidP="000F0433">
      <w:pPr>
        <w:spacing w:after="0" w:line="240" w:lineRule="auto"/>
        <w:rPr>
          <w:rFonts w:eastAsia="Times New Roman" w:cstheme="minorHAnsi"/>
          <w:sz w:val="24"/>
          <w:szCs w:val="24"/>
          <w:lang w:eastAsia="el-GR"/>
        </w:rPr>
      </w:pPr>
    </w:p>
    <w:p w:rsidR="00D54560" w:rsidRDefault="00BD5557" w:rsidP="00D54560">
      <w:pPr>
        <w:spacing w:line="360" w:lineRule="auto"/>
        <w:jc w:val="both"/>
        <w:rPr>
          <w:rFonts w:ascii="Times New Roman" w:hAnsi="Times New Roman"/>
          <w:szCs w:val="24"/>
        </w:rPr>
      </w:pPr>
      <w:r>
        <w:rPr>
          <w:rFonts w:ascii="Times New Roman" w:hAnsi="Times New Roman"/>
          <w:b/>
          <w:szCs w:val="24"/>
        </w:rPr>
        <w:t xml:space="preserve">Στο </w:t>
      </w:r>
      <w:proofErr w:type="spellStart"/>
      <w:r>
        <w:rPr>
          <w:rFonts w:ascii="Times New Roman" w:hAnsi="Times New Roman"/>
          <w:b/>
          <w:szCs w:val="24"/>
        </w:rPr>
        <w:t>Μουζάκι</w:t>
      </w:r>
      <w:proofErr w:type="spellEnd"/>
      <w:r w:rsidR="00D54560" w:rsidRPr="00257D29">
        <w:rPr>
          <w:rFonts w:ascii="Times New Roman" w:hAnsi="Times New Roman"/>
          <w:szCs w:val="24"/>
        </w:rPr>
        <w:t xml:space="preserve">, </w:t>
      </w:r>
      <w:r w:rsidR="009D0E10">
        <w:rPr>
          <w:rFonts w:eastAsia="Times New Roman" w:cstheme="minorHAnsi"/>
          <w:sz w:val="24"/>
          <w:szCs w:val="24"/>
          <w:lang w:eastAsia="el-GR"/>
        </w:rPr>
        <w:t xml:space="preserve">σήμερα, την </w:t>
      </w:r>
      <w:r w:rsidR="00CB51AC">
        <w:rPr>
          <w:rFonts w:eastAsia="Times New Roman" w:cstheme="minorHAnsi"/>
          <w:sz w:val="24"/>
          <w:szCs w:val="24"/>
          <w:lang w:eastAsia="el-GR"/>
        </w:rPr>
        <w:t>12</w:t>
      </w:r>
      <w:r w:rsidR="00295A6E" w:rsidRPr="00295A6E">
        <w:rPr>
          <w:rFonts w:eastAsia="Times New Roman" w:cstheme="minorHAnsi"/>
          <w:sz w:val="24"/>
          <w:szCs w:val="24"/>
          <w:vertAlign w:val="superscript"/>
          <w:lang w:eastAsia="el-GR"/>
        </w:rPr>
        <w:t>η</w:t>
      </w:r>
      <w:r w:rsidR="00D54560" w:rsidRPr="00257D29">
        <w:rPr>
          <w:rFonts w:eastAsia="Times New Roman" w:cstheme="minorHAnsi"/>
          <w:sz w:val="24"/>
          <w:szCs w:val="24"/>
          <w:lang w:eastAsia="el-GR"/>
        </w:rPr>
        <w:t xml:space="preserve"> του μηνός</w:t>
      </w:r>
      <w:r w:rsidR="0008268C">
        <w:rPr>
          <w:rFonts w:eastAsia="Times New Roman" w:cstheme="minorHAnsi"/>
          <w:sz w:val="24"/>
          <w:szCs w:val="24"/>
          <w:lang w:eastAsia="el-GR"/>
        </w:rPr>
        <w:t xml:space="preserve"> Ιουλίου</w:t>
      </w:r>
      <w:r w:rsidR="009D0E10">
        <w:rPr>
          <w:rFonts w:eastAsia="Times New Roman" w:cstheme="minorHAnsi"/>
          <w:sz w:val="24"/>
          <w:szCs w:val="24"/>
          <w:lang w:eastAsia="el-GR"/>
        </w:rPr>
        <w:t xml:space="preserve"> έτους 2021</w:t>
      </w:r>
      <w:r w:rsidR="00E769A0">
        <w:rPr>
          <w:rFonts w:eastAsia="Times New Roman" w:cstheme="minorHAnsi"/>
          <w:sz w:val="24"/>
          <w:szCs w:val="24"/>
          <w:lang w:eastAsia="el-GR"/>
        </w:rPr>
        <w:t>, ημέρα</w:t>
      </w:r>
      <w:r w:rsidR="00CB51AC">
        <w:rPr>
          <w:rFonts w:eastAsia="Times New Roman" w:cstheme="minorHAnsi"/>
          <w:sz w:val="24"/>
          <w:szCs w:val="24"/>
          <w:lang w:eastAsia="el-GR"/>
        </w:rPr>
        <w:t xml:space="preserve"> Δευτέρα</w:t>
      </w:r>
      <w:r w:rsidR="00D54560" w:rsidRPr="00257D29">
        <w:rPr>
          <w:rFonts w:eastAsia="Times New Roman" w:cstheme="minorHAnsi"/>
          <w:sz w:val="24"/>
          <w:szCs w:val="24"/>
          <w:lang w:eastAsia="el-GR"/>
        </w:rPr>
        <w:t>,</w:t>
      </w:r>
      <w:r w:rsidR="00295A6E">
        <w:rPr>
          <w:rFonts w:eastAsia="Times New Roman" w:cstheme="minorHAnsi"/>
          <w:sz w:val="24"/>
          <w:szCs w:val="24"/>
          <w:lang w:eastAsia="el-GR"/>
        </w:rPr>
        <w:t xml:space="preserve"> </w:t>
      </w:r>
      <w:r w:rsidR="000F3239">
        <w:rPr>
          <w:rFonts w:ascii="Times New Roman" w:hAnsi="Times New Roman"/>
          <w:szCs w:val="24"/>
        </w:rPr>
        <w:t>και ώρα</w:t>
      </w:r>
      <w:r w:rsidR="000F3239" w:rsidRPr="000F3239">
        <w:rPr>
          <w:rFonts w:ascii="Times New Roman" w:hAnsi="Times New Roman"/>
          <w:szCs w:val="24"/>
        </w:rPr>
        <w:t xml:space="preserve"> </w:t>
      </w:r>
      <w:r w:rsidR="00295A6E">
        <w:rPr>
          <w:rFonts w:ascii="Times New Roman" w:hAnsi="Times New Roman"/>
          <w:szCs w:val="24"/>
        </w:rPr>
        <w:t>1</w:t>
      </w:r>
      <w:r w:rsidR="0066349B">
        <w:rPr>
          <w:rFonts w:ascii="Times New Roman" w:hAnsi="Times New Roman"/>
          <w:szCs w:val="24"/>
        </w:rPr>
        <w:t>2</w:t>
      </w:r>
      <w:r w:rsidR="00295A6E">
        <w:rPr>
          <w:rFonts w:ascii="Times New Roman" w:hAnsi="Times New Roman"/>
          <w:szCs w:val="24"/>
        </w:rPr>
        <w:t>:</w:t>
      </w:r>
      <w:r w:rsidR="00EF5107">
        <w:rPr>
          <w:rFonts w:ascii="Times New Roman" w:hAnsi="Times New Roman"/>
          <w:szCs w:val="24"/>
        </w:rPr>
        <w:t>3</w:t>
      </w:r>
      <w:r w:rsidR="00295A6E">
        <w:rPr>
          <w:rFonts w:ascii="Times New Roman" w:hAnsi="Times New Roman"/>
          <w:szCs w:val="24"/>
        </w:rPr>
        <w:t>0</w:t>
      </w:r>
      <w:r w:rsidR="0066349B">
        <w:rPr>
          <w:rFonts w:ascii="Times New Roman" w:hAnsi="Times New Roman"/>
          <w:szCs w:val="24"/>
        </w:rPr>
        <w:t>μ</w:t>
      </w:r>
      <w:bookmarkStart w:id="0" w:name="_GoBack"/>
      <w:bookmarkEnd w:id="0"/>
      <w:r w:rsidR="00D54560" w:rsidRPr="00257D29">
        <w:rPr>
          <w:rFonts w:ascii="Times New Roman" w:hAnsi="Times New Roman"/>
          <w:szCs w:val="24"/>
        </w:rPr>
        <w:t xml:space="preserve">.μ., </w:t>
      </w:r>
      <w:r w:rsidR="00D54560" w:rsidRPr="00257D29">
        <w:rPr>
          <w:rFonts w:eastAsia="Times New Roman" w:cstheme="minorHAnsi"/>
          <w:sz w:val="24"/>
          <w:szCs w:val="24"/>
          <w:lang w:eastAsia="el-GR"/>
        </w:rPr>
        <w:t xml:space="preserve">στα Γραφεία του Δικαιούχου </w:t>
      </w:r>
      <w:r>
        <w:rPr>
          <w:rFonts w:ascii="Times New Roman" w:hAnsi="Times New Roman"/>
          <w:szCs w:val="24"/>
        </w:rPr>
        <w:t>Δήμου Μουζακίου</w:t>
      </w:r>
      <w:r w:rsidR="00D54560" w:rsidRPr="00257D29">
        <w:rPr>
          <w:rFonts w:ascii="Times New Roman" w:hAnsi="Times New Roman"/>
          <w:szCs w:val="24"/>
        </w:rPr>
        <w:t xml:space="preserve"> </w:t>
      </w:r>
      <w:r w:rsidR="00D54560" w:rsidRPr="00257D29">
        <w:rPr>
          <w:rFonts w:eastAsia="Times New Roman" w:cstheme="minorHAnsi"/>
          <w:sz w:val="24"/>
          <w:szCs w:val="24"/>
          <w:lang w:eastAsia="el-GR"/>
        </w:rPr>
        <w:t>, (Α.Φ.Μ..:</w:t>
      </w:r>
      <w:r>
        <w:rPr>
          <w:rFonts w:eastAsia="Times New Roman" w:cstheme="minorHAnsi"/>
          <w:sz w:val="24"/>
          <w:szCs w:val="24"/>
          <w:lang w:eastAsia="el-GR"/>
        </w:rPr>
        <w:t>800231941</w:t>
      </w:r>
      <w:r w:rsidR="00D54560" w:rsidRPr="00257D29">
        <w:rPr>
          <w:rFonts w:eastAsia="Times New Roman" w:cstheme="minorHAnsi"/>
          <w:sz w:val="24"/>
          <w:szCs w:val="24"/>
          <w:lang w:eastAsia="el-GR"/>
        </w:rPr>
        <w:t xml:space="preserve">, Δ.Ο.Υ.: </w:t>
      </w:r>
      <w:r>
        <w:rPr>
          <w:rFonts w:eastAsia="Times New Roman" w:cstheme="minorHAnsi"/>
          <w:sz w:val="24"/>
          <w:szCs w:val="24"/>
          <w:lang w:eastAsia="el-GR"/>
        </w:rPr>
        <w:t xml:space="preserve">Καρδίτσας </w:t>
      </w:r>
      <w:proofErr w:type="spellStart"/>
      <w:r>
        <w:rPr>
          <w:rFonts w:eastAsia="Times New Roman" w:cstheme="minorHAnsi"/>
          <w:sz w:val="24"/>
          <w:szCs w:val="24"/>
          <w:lang w:eastAsia="el-GR"/>
        </w:rPr>
        <w:t>Τηλ</w:t>
      </w:r>
      <w:proofErr w:type="spellEnd"/>
      <w:r>
        <w:rPr>
          <w:rFonts w:eastAsia="Times New Roman" w:cstheme="minorHAnsi"/>
          <w:sz w:val="24"/>
          <w:szCs w:val="24"/>
          <w:lang w:eastAsia="el-GR"/>
        </w:rPr>
        <w:t>.: 24</w:t>
      </w:r>
      <w:r w:rsidR="00D54560" w:rsidRPr="00257D29">
        <w:rPr>
          <w:rFonts w:eastAsia="Times New Roman" w:cstheme="minorHAnsi"/>
          <w:sz w:val="24"/>
          <w:szCs w:val="24"/>
          <w:lang w:eastAsia="el-GR"/>
        </w:rPr>
        <w:t>4</w:t>
      </w:r>
      <w:r>
        <w:rPr>
          <w:rFonts w:eastAsia="Times New Roman" w:cstheme="minorHAnsi"/>
          <w:sz w:val="24"/>
          <w:szCs w:val="24"/>
          <w:lang w:eastAsia="el-GR"/>
        </w:rPr>
        <w:t>5350100 Φαξ:244</w:t>
      </w:r>
      <w:r w:rsidR="00CB51AC">
        <w:rPr>
          <w:rFonts w:eastAsia="Times New Roman" w:cstheme="minorHAnsi"/>
          <w:sz w:val="24"/>
          <w:szCs w:val="24"/>
          <w:lang w:eastAsia="el-GR"/>
        </w:rPr>
        <w:t>5</w:t>
      </w:r>
      <w:r>
        <w:rPr>
          <w:rFonts w:eastAsia="Times New Roman" w:cstheme="minorHAnsi"/>
          <w:sz w:val="24"/>
          <w:szCs w:val="24"/>
          <w:lang w:eastAsia="el-GR"/>
        </w:rPr>
        <w:t>350130</w:t>
      </w:r>
      <w:r w:rsidR="00D54560" w:rsidRPr="00257D29">
        <w:rPr>
          <w:rFonts w:eastAsia="Times New Roman" w:cstheme="minorHAnsi"/>
          <w:sz w:val="24"/>
          <w:szCs w:val="24"/>
          <w:lang w:eastAsia="el-GR"/>
        </w:rPr>
        <w:t xml:space="preserve"> </w:t>
      </w:r>
      <w:r w:rsidR="00D54560" w:rsidRPr="00257D29">
        <w:rPr>
          <w:rFonts w:eastAsia="Times New Roman" w:cstheme="minorHAnsi"/>
          <w:sz w:val="24"/>
          <w:szCs w:val="24"/>
          <w:lang w:val="en-US" w:eastAsia="el-GR"/>
        </w:rPr>
        <w:t>E</w:t>
      </w:r>
      <w:r w:rsidR="00D54560" w:rsidRPr="00257D29">
        <w:rPr>
          <w:rFonts w:eastAsia="Times New Roman" w:cstheme="minorHAnsi"/>
          <w:sz w:val="24"/>
          <w:szCs w:val="24"/>
          <w:lang w:eastAsia="el-GR"/>
        </w:rPr>
        <w:t>-</w:t>
      </w:r>
      <w:r w:rsidR="00D54560" w:rsidRPr="00257D29">
        <w:rPr>
          <w:rFonts w:eastAsia="Times New Roman" w:cstheme="minorHAnsi"/>
          <w:sz w:val="24"/>
          <w:szCs w:val="24"/>
          <w:lang w:val="en-US" w:eastAsia="el-GR"/>
        </w:rPr>
        <w:t>mail</w:t>
      </w:r>
      <w:r w:rsidR="00D54560" w:rsidRPr="00257D29">
        <w:rPr>
          <w:rFonts w:eastAsia="Times New Roman" w:cstheme="minorHAnsi"/>
          <w:sz w:val="24"/>
          <w:szCs w:val="24"/>
          <w:lang w:eastAsia="el-GR"/>
        </w:rPr>
        <w:t xml:space="preserve">: </w:t>
      </w:r>
      <w:proofErr w:type="spellStart"/>
      <w:r>
        <w:rPr>
          <w:rFonts w:eastAsia="Times New Roman" w:cstheme="minorHAnsi"/>
          <w:sz w:val="24"/>
          <w:szCs w:val="24"/>
          <w:lang w:val="en-US" w:eastAsia="el-GR"/>
        </w:rPr>
        <w:t>dimos</w:t>
      </w:r>
      <w:proofErr w:type="spellEnd"/>
      <w:r w:rsidR="005C3926" w:rsidRPr="00257D29">
        <w:rPr>
          <w:rFonts w:eastAsia="Times New Roman" w:cstheme="minorHAnsi"/>
          <w:sz w:val="24"/>
          <w:szCs w:val="24"/>
          <w:lang w:eastAsia="el-GR"/>
        </w:rPr>
        <w:t>@</w:t>
      </w:r>
      <w:proofErr w:type="spellStart"/>
      <w:r>
        <w:rPr>
          <w:rFonts w:eastAsia="Times New Roman" w:cstheme="minorHAnsi"/>
          <w:sz w:val="24"/>
          <w:szCs w:val="24"/>
          <w:lang w:val="en-US" w:eastAsia="el-GR"/>
        </w:rPr>
        <w:t>mouzaki</w:t>
      </w:r>
      <w:proofErr w:type="spellEnd"/>
      <w:r w:rsidR="005C3926" w:rsidRPr="00257D29">
        <w:rPr>
          <w:rFonts w:eastAsia="Times New Roman" w:cstheme="minorHAnsi"/>
          <w:sz w:val="24"/>
          <w:szCs w:val="24"/>
          <w:lang w:eastAsia="el-GR"/>
        </w:rPr>
        <w:t>.</w:t>
      </w:r>
      <w:r w:rsidR="005C3926" w:rsidRPr="00257D29">
        <w:rPr>
          <w:rFonts w:eastAsia="Times New Roman" w:cstheme="minorHAnsi"/>
          <w:sz w:val="24"/>
          <w:szCs w:val="24"/>
          <w:lang w:val="en-US" w:eastAsia="el-GR"/>
        </w:rPr>
        <w:t>gr</w:t>
      </w:r>
      <w:r w:rsidR="00D54560" w:rsidRPr="00257D29">
        <w:rPr>
          <w:rFonts w:eastAsia="Times New Roman" w:cstheme="minorHAnsi"/>
          <w:sz w:val="24"/>
          <w:szCs w:val="24"/>
          <w:lang w:eastAsia="el-GR"/>
        </w:rPr>
        <w:t>) οι κατωτέρω υπογράφοντες:</w:t>
      </w:r>
    </w:p>
    <w:p w:rsidR="005C3926" w:rsidRDefault="00D54560" w:rsidP="005C3926">
      <w:pPr>
        <w:overflowPunct w:val="0"/>
        <w:autoSpaceDE w:val="0"/>
        <w:autoSpaceDN w:val="0"/>
        <w:adjustRightInd w:val="0"/>
        <w:spacing w:before="80" w:after="0" w:line="240" w:lineRule="auto"/>
        <w:ind w:left="567" w:hanging="567"/>
        <w:jc w:val="both"/>
        <w:textAlignment w:val="baseline"/>
        <w:rPr>
          <w:rFonts w:eastAsia="Times New Roman" w:cstheme="minorHAnsi"/>
          <w:sz w:val="24"/>
          <w:szCs w:val="24"/>
        </w:rPr>
      </w:pPr>
      <w:r w:rsidRPr="00A60B5A">
        <w:rPr>
          <w:rFonts w:ascii="Times New Roman" w:hAnsi="Times New Roman"/>
          <w:b/>
          <w:szCs w:val="24"/>
        </w:rPr>
        <w:t xml:space="preserve">α) </w:t>
      </w:r>
      <w:r>
        <w:rPr>
          <w:rFonts w:ascii="Times New Roman" w:hAnsi="Times New Roman"/>
          <w:b/>
          <w:szCs w:val="24"/>
        </w:rPr>
        <w:t xml:space="preserve"> </w:t>
      </w:r>
      <w:r w:rsidRPr="0044786B">
        <w:rPr>
          <w:rFonts w:ascii="Times New Roman" w:hAnsi="Times New Roman"/>
          <w:szCs w:val="24"/>
        </w:rPr>
        <w:t xml:space="preserve"> </w:t>
      </w:r>
      <w:r w:rsidR="005C3926" w:rsidRPr="00D54560">
        <w:rPr>
          <w:rFonts w:eastAsia="Times New Roman" w:cstheme="minorHAnsi"/>
          <w:sz w:val="24"/>
          <w:szCs w:val="24"/>
        </w:rPr>
        <w:t xml:space="preserve"> </w:t>
      </w:r>
      <w:r w:rsidR="00BD5557">
        <w:rPr>
          <w:rFonts w:ascii="Times New Roman" w:hAnsi="Times New Roman"/>
          <w:b/>
          <w:szCs w:val="24"/>
        </w:rPr>
        <w:t>Θεοφάνης Στάθης</w:t>
      </w:r>
      <w:r w:rsidR="005C3926" w:rsidRPr="005C3926">
        <w:rPr>
          <w:rFonts w:ascii="Times New Roman" w:hAnsi="Times New Roman"/>
          <w:b/>
          <w:szCs w:val="24"/>
        </w:rPr>
        <w:t xml:space="preserve">, </w:t>
      </w:r>
      <w:r w:rsidR="005C3926">
        <w:rPr>
          <w:rFonts w:ascii="Times New Roman" w:hAnsi="Times New Roman"/>
          <w:b/>
          <w:szCs w:val="24"/>
        </w:rPr>
        <w:t xml:space="preserve">Δήμαρχος </w:t>
      </w:r>
      <w:r w:rsidR="00BD5557">
        <w:rPr>
          <w:rFonts w:eastAsia="Times New Roman" w:cstheme="minorHAnsi"/>
          <w:b/>
          <w:sz w:val="24"/>
          <w:szCs w:val="24"/>
        </w:rPr>
        <w:t>Δικαιούχου</w:t>
      </w:r>
      <w:r w:rsidR="005C3926" w:rsidRPr="00D54560">
        <w:rPr>
          <w:rFonts w:eastAsia="Times New Roman" w:cstheme="minorHAnsi"/>
          <w:b/>
          <w:sz w:val="24"/>
          <w:szCs w:val="24"/>
        </w:rPr>
        <w:t xml:space="preserve">  </w:t>
      </w:r>
      <w:r w:rsidR="00BD5557">
        <w:rPr>
          <w:rFonts w:eastAsia="Times New Roman" w:cstheme="minorHAnsi"/>
          <w:b/>
          <w:sz w:val="24"/>
          <w:szCs w:val="24"/>
        </w:rPr>
        <w:t>Δήμου Μουζακίου</w:t>
      </w:r>
      <w:r w:rsidR="005C3926" w:rsidRPr="00D54560">
        <w:rPr>
          <w:rFonts w:eastAsia="Times New Roman" w:cstheme="minorHAnsi"/>
          <w:sz w:val="24"/>
          <w:szCs w:val="24"/>
        </w:rPr>
        <w:t xml:space="preserve">, ενεργών στην προκειμένη περίπτωση ως εκπρόσωπος του Δικαιούχου αφενός και κατόπιν της Απόφασης του αρμοδίου οργάνου με αριθμό </w:t>
      </w:r>
      <w:r w:rsidR="00E769A0">
        <w:rPr>
          <w:rFonts w:eastAsia="Times New Roman" w:cstheme="minorHAnsi"/>
          <w:sz w:val="24"/>
          <w:szCs w:val="24"/>
        </w:rPr>
        <w:t>12/2021</w:t>
      </w:r>
      <w:r w:rsidR="005C3926" w:rsidRPr="00D54560">
        <w:rPr>
          <w:rFonts w:eastAsia="Times New Roman" w:cstheme="minorHAnsi"/>
          <w:sz w:val="24"/>
          <w:szCs w:val="24"/>
        </w:rPr>
        <w:t xml:space="preserve">  έγκρισης του αποτελέσματος της διενεργηθείσας Δημοπρασίας, για την ανάδειξη του αναδόχου κατασκευής του έργου της επικεφαλίδας, και </w:t>
      </w:r>
      <w:proofErr w:type="spellStart"/>
      <w:r w:rsidR="005C3926" w:rsidRPr="00D54560">
        <w:rPr>
          <w:rFonts w:eastAsia="Times New Roman" w:cstheme="minorHAnsi"/>
          <w:sz w:val="24"/>
          <w:szCs w:val="24"/>
        </w:rPr>
        <w:t>αφ</w:t>
      </w:r>
      <w:proofErr w:type="spellEnd"/>
      <w:r w:rsidR="005C3926" w:rsidRPr="00D54560">
        <w:rPr>
          <w:rFonts w:eastAsia="Times New Roman" w:cstheme="minorHAnsi"/>
          <w:sz w:val="24"/>
          <w:szCs w:val="24"/>
        </w:rPr>
        <w:t>΄ ετέρου,</w:t>
      </w:r>
    </w:p>
    <w:p w:rsidR="005C3926" w:rsidRPr="00222845" w:rsidRDefault="005C3926" w:rsidP="005C3926">
      <w:pPr>
        <w:overflowPunct w:val="0"/>
        <w:autoSpaceDE w:val="0"/>
        <w:autoSpaceDN w:val="0"/>
        <w:adjustRightInd w:val="0"/>
        <w:spacing w:before="80" w:after="0" w:line="240" w:lineRule="auto"/>
        <w:ind w:left="567" w:hanging="567"/>
        <w:jc w:val="both"/>
        <w:textAlignment w:val="baseline"/>
        <w:rPr>
          <w:rFonts w:eastAsia="Times New Roman" w:cstheme="minorHAnsi"/>
          <w:sz w:val="24"/>
          <w:szCs w:val="24"/>
        </w:rPr>
      </w:pPr>
      <w:r w:rsidRPr="00D54560">
        <w:rPr>
          <w:rFonts w:eastAsia="Times New Roman" w:cstheme="minorHAnsi"/>
          <w:b/>
          <w:sz w:val="24"/>
          <w:szCs w:val="24"/>
        </w:rPr>
        <w:t>β.</w:t>
      </w:r>
      <w:r w:rsidRPr="00D54560">
        <w:rPr>
          <w:rFonts w:eastAsia="Times New Roman" w:cstheme="minorHAnsi"/>
          <w:b/>
          <w:sz w:val="24"/>
          <w:szCs w:val="24"/>
        </w:rPr>
        <w:tab/>
      </w:r>
      <w:proofErr w:type="spellStart"/>
      <w:r w:rsidR="00E769A0" w:rsidRPr="00222845">
        <w:rPr>
          <w:rFonts w:eastAsia="Times New Roman" w:cstheme="minorHAnsi"/>
          <w:b/>
          <w:sz w:val="24"/>
          <w:szCs w:val="24"/>
        </w:rPr>
        <w:t>Κατσιάβας</w:t>
      </w:r>
      <w:proofErr w:type="spellEnd"/>
      <w:r w:rsidR="00E769A0" w:rsidRPr="00222845">
        <w:rPr>
          <w:rFonts w:eastAsia="Times New Roman" w:cstheme="minorHAnsi"/>
          <w:b/>
          <w:sz w:val="24"/>
          <w:szCs w:val="24"/>
        </w:rPr>
        <w:t xml:space="preserve"> Χρήστος</w:t>
      </w:r>
      <w:r w:rsidRPr="00222845">
        <w:rPr>
          <w:rFonts w:eastAsia="Times New Roman" w:cstheme="minorHAnsi"/>
          <w:b/>
          <w:sz w:val="24"/>
          <w:szCs w:val="24"/>
        </w:rPr>
        <w:t xml:space="preserve"> </w:t>
      </w:r>
      <w:r w:rsidRPr="00222845">
        <w:rPr>
          <w:rFonts w:eastAsia="Times New Roman" w:cstheme="minorHAnsi"/>
          <w:sz w:val="24"/>
          <w:szCs w:val="24"/>
        </w:rPr>
        <w:t xml:space="preserve">του </w:t>
      </w:r>
      <w:r w:rsidR="00E769A0" w:rsidRPr="00222845">
        <w:rPr>
          <w:rFonts w:eastAsia="Times New Roman" w:cstheme="minorHAnsi"/>
          <w:sz w:val="24"/>
          <w:szCs w:val="24"/>
        </w:rPr>
        <w:t>Αποστόλου</w:t>
      </w:r>
      <w:r w:rsidRPr="00222845">
        <w:rPr>
          <w:rFonts w:eastAsia="Times New Roman" w:cstheme="minorHAnsi"/>
          <w:sz w:val="24"/>
          <w:szCs w:val="24"/>
        </w:rPr>
        <w:t>, κάτοικος Τρικάλων, ενεργώντας με την ιδι</w:t>
      </w:r>
      <w:r w:rsidR="00E769A0" w:rsidRPr="00222845">
        <w:rPr>
          <w:rFonts w:eastAsia="Times New Roman" w:cstheme="minorHAnsi"/>
          <w:sz w:val="24"/>
          <w:szCs w:val="24"/>
        </w:rPr>
        <w:t>ότητα του εκπροσώπου της Κοινοπραξίας</w:t>
      </w:r>
      <w:r w:rsidRPr="00222845">
        <w:rPr>
          <w:rFonts w:eastAsia="Times New Roman" w:cstheme="minorHAnsi"/>
          <w:sz w:val="24"/>
          <w:szCs w:val="24"/>
        </w:rPr>
        <w:t xml:space="preserve"> της </w:t>
      </w:r>
      <w:r w:rsidR="00D54F78">
        <w:rPr>
          <w:rFonts w:eastAsia="Times New Roman" w:cstheme="minorHAnsi"/>
          <w:sz w:val="24"/>
          <w:szCs w:val="24"/>
        </w:rPr>
        <w:t>«</w:t>
      </w:r>
      <w:r w:rsidR="00E769A0" w:rsidRPr="00222845">
        <w:rPr>
          <w:rFonts w:eastAsia="Times New Roman" w:cstheme="minorHAnsi"/>
          <w:sz w:val="24"/>
          <w:szCs w:val="24"/>
        </w:rPr>
        <w:t>ΤΣΙΜΠΩΝΗ ΧΡΥΣΟΥΛΑΣ ΤΟΥ ΗΛΙΑ</w:t>
      </w:r>
      <w:r w:rsidR="00D54F78">
        <w:rPr>
          <w:rFonts w:eastAsia="Times New Roman" w:cstheme="minorHAnsi"/>
          <w:sz w:val="24"/>
          <w:szCs w:val="24"/>
        </w:rPr>
        <w:t xml:space="preserve"> </w:t>
      </w:r>
      <w:r w:rsidR="00E769A0" w:rsidRPr="00222845">
        <w:rPr>
          <w:rFonts w:eastAsia="Times New Roman" w:cstheme="minorHAnsi"/>
          <w:sz w:val="24"/>
          <w:szCs w:val="24"/>
        </w:rPr>
        <w:t>-</w:t>
      </w:r>
      <w:r w:rsidR="00D54F78">
        <w:rPr>
          <w:rFonts w:eastAsia="Times New Roman" w:cstheme="minorHAnsi"/>
          <w:sz w:val="24"/>
          <w:szCs w:val="24"/>
        </w:rPr>
        <w:t xml:space="preserve"> </w:t>
      </w:r>
      <w:r w:rsidR="00E769A0" w:rsidRPr="00222845">
        <w:rPr>
          <w:rFonts w:eastAsia="Times New Roman" w:cstheme="minorHAnsi"/>
          <w:sz w:val="24"/>
          <w:szCs w:val="24"/>
        </w:rPr>
        <w:t>ΚΑΤΣΙΑΒΑΣ ΧΡ.-ΝΑΤΣΗΣ ΚΩΝ.Ο.Ε.</w:t>
      </w:r>
      <w:r w:rsidR="0067750A">
        <w:rPr>
          <w:rFonts w:eastAsia="Times New Roman" w:cstheme="minorHAnsi"/>
          <w:sz w:val="24"/>
          <w:szCs w:val="24"/>
        </w:rPr>
        <w:t>»</w:t>
      </w:r>
      <w:r w:rsidR="000832CD" w:rsidRPr="00222845">
        <w:rPr>
          <w:rFonts w:eastAsia="Times New Roman" w:cstheme="minorHAnsi"/>
          <w:sz w:val="24"/>
          <w:szCs w:val="24"/>
        </w:rPr>
        <w:t xml:space="preserve"> </w:t>
      </w:r>
      <w:r w:rsidRPr="00222845">
        <w:rPr>
          <w:rFonts w:eastAsia="Times New Roman" w:cstheme="minorHAnsi"/>
          <w:sz w:val="24"/>
          <w:szCs w:val="24"/>
        </w:rPr>
        <w:t>με ΑΦΜ</w:t>
      </w:r>
      <w:r w:rsidR="00BD5557" w:rsidRPr="00222845">
        <w:rPr>
          <w:rFonts w:eastAsia="Times New Roman" w:cstheme="minorHAnsi"/>
          <w:sz w:val="24"/>
          <w:szCs w:val="24"/>
        </w:rPr>
        <w:t>:</w:t>
      </w:r>
      <w:r w:rsidRPr="00222845">
        <w:rPr>
          <w:rFonts w:eastAsia="Times New Roman" w:cstheme="minorHAnsi"/>
          <w:sz w:val="24"/>
          <w:szCs w:val="24"/>
        </w:rPr>
        <w:t xml:space="preserve"> </w:t>
      </w:r>
      <w:r w:rsidR="00CB51AC">
        <w:rPr>
          <w:rFonts w:eastAsia="Times New Roman" w:cstheme="minorHAnsi"/>
          <w:sz w:val="24"/>
          <w:szCs w:val="24"/>
        </w:rPr>
        <w:t>996812377</w:t>
      </w:r>
      <w:r w:rsidRPr="00222845">
        <w:rPr>
          <w:rFonts w:eastAsia="Times New Roman" w:cstheme="minorHAnsi"/>
          <w:sz w:val="24"/>
          <w:szCs w:val="24"/>
        </w:rPr>
        <w:t xml:space="preserve"> Δ.Ο.Υ.</w:t>
      </w:r>
      <w:r w:rsidR="00BD5557" w:rsidRPr="00222845">
        <w:rPr>
          <w:rFonts w:eastAsia="Times New Roman" w:cstheme="minorHAnsi"/>
          <w:sz w:val="24"/>
          <w:szCs w:val="24"/>
        </w:rPr>
        <w:t>:</w:t>
      </w:r>
      <w:r w:rsidRPr="00222845">
        <w:rPr>
          <w:rFonts w:eastAsia="Times New Roman" w:cstheme="minorHAnsi"/>
          <w:sz w:val="24"/>
          <w:szCs w:val="24"/>
        </w:rPr>
        <w:t xml:space="preserve"> ΤΡΙΚΑΛΩΝ και έδρα στο Δήμο </w:t>
      </w:r>
      <w:proofErr w:type="spellStart"/>
      <w:r w:rsidRPr="00222845">
        <w:rPr>
          <w:rFonts w:eastAsia="Times New Roman" w:cstheme="minorHAnsi"/>
          <w:sz w:val="24"/>
          <w:szCs w:val="24"/>
        </w:rPr>
        <w:t>Τρικκαίων</w:t>
      </w:r>
      <w:proofErr w:type="spellEnd"/>
      <w:r w:rsidRPr="00222845">
        <w:rPr>
          <w:rFonts w:eastAsia="Times New Roman" w:cstheme="minorHAnsi"/>
          <w:sz w:val="24"/>
          <w:szCs w:val="24"/>
        </w:rPr>
        <w:t xml:space="preserve"> επί της οδού</w:t>
      </w:r>
      <w:r w:rsidR="00BD5557" w:rsidRPr="00222845">
        <w:rPr>
          <w:rFonts w:eastAsia="Times New Roman" w:cstheme="minorHAnsi"/>
          <w:sz w:val="24"/>
          <w:szCs w:val="24"/>
        </w:rPr>
        <w:t xml:space="preserve"> </w:t>
      </w:r>
      <w:proofErr w:type="spellStart"/>
      <w:r w:rsidR="00E769A0" w:rsidRPr="00222845">
        <w:rPr>
          <w:color w:val="000000"/>
          <w:sz w:val="24"/>
          <w:szCs w:val="24"/>
        </w:rPr>
        <w:t>Άννης</w:t>
      </w:r>
      <w:proofErr w:type="spellEnd"/>
      <w:r w:rsidR="00E769A0" w:rsidRPr="00222845">
        <w:rPr>
          <w:color w:val="000000"/>
          <w:sz w:val="24"/>
          <w:szCs w:val="24"/>
        </w:rPr>
        <w:t xml:space="preserve"> </w:t>
      </w:r>
      <w:proofErr w:type="spellStart"/>
      <w:r w:rsidR="00E769A0" w:rsidRPr="00222845">
        <w:rPr>
          <w:color w:val="000000"/>
          <w:sz w:val="24"/>
          <w:szCs w:val="24"/>
        </w:rPr>
        <w:t>Κομνηνής</w:t>
      </w:r>
      <w:proofErr w:type="spellEnd"/>
      <w:r w:rsidR="00E769A0" w:rsidRPr="00222845">
        <w:rPr>
          <w:color w:val="000000"/>
          <w:sz w:val="24"/>
          <w:szCs w:val="24"/>
        </w:rPr>
        <w:t xml:space="preserve"> </w:t>
      </w:r>
      <w:r w:rsidRPr="00222845">
        <w:rPr>
          <w:rFonts w:eastAsia="Times New Roman" w:cstheme="minorHAnsi"/>
          <w:sz w:val="24"/>
          <w:szCs w:val="24"/>
        </w:rPr>
        <w:t xml:space="preserve"> </w:t>
      </w:r>
      <w:proofErr w:type="spellStart"/>
      <w:r w:rsidR="00E769A0" w:rsidRPr="00222845">
        <w:rPr>
          <w:rFonts w:eastAsia="Times New Roman" w:cstheme="minorHAnsi"/>
          <w:sz w:val="24"/>
          <w:szCs w:val="24"/>
        </w:rPr>
        <w:t>Αρ</w:t>
      </w:r>
      <w:proofErr w:type="spellEnd"/>
      <w:r w:rsidR="00E769A0" w:rsidRPr="00222845">
        <w:rPr>
          <w:rFonts w:eastAsia="Times New Roman" w:cstheme="minorHAnsi"/>
          <w:sz w:val="24"/>
          <w:szCs w:val="24"/>
        </w:rPr>
        <w:t>. 4, Τ.Κ. 42131</w:t>
      </w:r>
      <w:r w:rsidRPr="00222845">
        <w:rPr>
          <w:rFonts w:eastAsia="Times New Roman" w:cstheme="minorHAnsi"/>
          <w:sz w:val="24"/>
          <w:szCs w:val="24"/>
        </w:rPr>
        <w:t xml:space="preserve">, </w:t>
      </w:r>
      <w:proofErr w:type="spellStart"/>
      <w:r w:rsidR="00BD5557" w:rsidRPr="00222845">
        <w:rPr>
          <w:color w:val="000000"/>
          <w:sz w:val="24"/>
          <w:szCs w:val="24"/>
        </w:rPr>
        <w:t>Τηλ</w:t>
      </w:r>
      <w:proofErr w:type="spellEnd"/>
      <w:r w:rsidR="00CB51AC">
        <w:rPr>
          <w:color w:val="000000"/>
          <w:sz w:val="24"/>
          <w:szCs w:val="24"/>
        </w:rPr>
        <w:t>.</w:t>
      </w:r>
      <w:r w:rsidR="00BD5557" w:rsidRPr="00222845">
        <w:rPr>
          <w:color w:val="000000"/>
          <w:sz w:val="24"/>
          <w:szCs w:val="24"/>
        </w:rPr>
        <w:t xml:space="preserve"> επικοινωνίας: </w:t>
      </w:r>
      <w:r w:rsidR="00E769A0" w:rsidRPr="00222845">
        <w:rPr>
          <w:sz w:val="24"/>
          <w:szCs w:val="24"/>
        </w:rPr>
        <w:t>2431030415</w:t>
      </w:r>
      <w:r w:rsidR="00BD5557" w:rsidRPr="00222845">
        <w:rPr>
          <w:sz w:val="24"/>
          <w:szCs w:val="24"/>
        </w:rPr>
        <w:t xml:space="preserve">, </w:t>
      </w:r>
      <w:r w:rsidR="00BD5557" w:rsidRPr="00222845">
        <w:rPr>
          <w:sz w:val="24"/>
          <w:szCs w:val="24"/>
          <w:lang w:val="en-US"/>
        </w:rPr>
        <w:t>fax</w:t>
      </w:r>
      <w:r w:rsidR="00E769A0" w:rsidRPr="00222845">
        <w:rPr>
          <w:sz w:val="24"/>
          <w:szCs w:val="24"/>
        </w:rPr>
        <w:t>: 2431021812</w:t>
      </w:r>
      <w:r w:rsidRPr="00222845">
        <w:rPr>
          <w:rFonts w:eastAsia="Times New Roman" w:cstheme="minorHAnsi"/>
          <w:sz w:val="24"/>
          <w:szCs w:val="24"/>
        </w:rPr>
        <w:t>, και διεύθυνση ηλεκτρονικού ταχυδρομείου</w:t>
      </w:r>
      <w:r w:rsidR="00BD5557" w:rsidRPr="00222845">
        <w:rPr>
          <w:rFonts w:eastAsia="Times New Roman" w:cstheme="minorHAnsi"/>
          <w:sz w:val="24"/>
          <w:szCs w:val="24"/>
        </w:rPr>
        <w:t>:</w:t>
      </w:r>
      <w:r w:rsidRPr="00222845">
        <w:rPr>
          <w:rFonts w:eastAsia="Times New Roman" w:cstheme="minorHAnsi"/>
          <w:sz w:val="24"/>
          <w:szCs w:val="24"/>
        </w:rPr>
        <w:t xml:space="preserve"> </w:t>
      </w:r>
      <w:proofErr w:type="spellStart"/>
      <w:r w:rsidR="00E769A0" w:rsidRPr="00222845">
        <w:rPr>
          <w:rFonts w:eastAsia="Times New Roman" w:cstheme="minorHAnsi"/>
          <w:sz w:val="24"/>
          <w:szCs w:val="24"/>
          <w:lang w:val="en-US"/>
        </w:rPr>
        <w:t>xkatsiavas</w:t>
      </w:r>
      <w:proofErr w:type="spellEnd"/>
      <w:r w:rsidR="00E769A0" w:rsidRPr="00222845">
        <w:rPr>
          <w:rFonts w:eastAsia="Times New Roman" w:cstheme="minorHAnsi"/>
          <w:sz w:val="24"/>
          <w:szCs w:val="24"/>
        </w:rPr>
        <w:t>@</w:t>
      </w:r>
      <w:r w:rsidR="00E769A0" w:rsidRPr="00222845">
        <w:rPr>
          <w:rFonts w:eastAsia="Times New Roman" w:cstheme="minorHAnsi"/>
          <w:sz w:val="24"/>
          <w:szCs w:val="24"/>
          <w:lang w:val="en-US"/>
        </w:rPr>
        <w:t>yahoo</w:t>
      </w:r>
      <w:r w:rsidR="00E769A0" w:rsidRPr="00222845">
        <w:rPr>
          <w:rFonts w:eastAsia="Times New Roman" w:cstheme="minorHAnsi"/>
          <w:sz w:val="24"/>
          <w:szCs w:val="24"/>
        </w:rPr>
        <w:t>.</w:t>
      </w:r>
      <w:r w:rsidR="00E769A0" w:rsidRPr="00222845">
        <w:rPr>
          <w:rFonts w:eastAsia="Times New Roman" w:cstheme="minorHAnsi"/>
          <w:sz w:val="24"/>
          <w:szCs w:val="24"/>
          <w:lang w:val="en-US"/>
        </w:rPr>
        <w:t>gr</w:t>
      </w:r>
      <w:r w:rsidR="00E769A0" w:rsidRPr="00222845">
        <w:rPr>
          <w:rFonts w:eastAsia="Times New Roman" w:cstheme="minorHAnsi"/>
          <w:sz w:val="24"/>
          <w:szCs w:val="24"/>
        </w:rPr>
        <w:t>.</w:t>
      </w:r>
    </w:p>
    <w:p w:rsidR="005C3926" w:rsidRPr="00D54560" w:rsidRDefault="005C3926" w:rsidP="005C3926">
      <w:pPr>
        <w:overflowPunct w:val="0"/>
        <w:autoSpaceDE w:val="0"/>
        <w:autoSpaceDN w:val="0"/>
        <w:adjustRightInd w:val="0"/>
        <w:spacing w:before="80" w:after="0" w:line="240" w:lineRule="auto"/>
        <w:ind w:left="567" w:hanging="567"/>
        <w:jc w:val="both"/>
        <w:textAlignment w:val="baseline"/>
        <w:rPr>
          <w:rFonts w:eastAsia="Times New Roman" w:cstheme="minorHAnsi"/>
          <w:sz w:val="24"/>
          <w:szCs w:val="24"/>
        </w:rPr>
      </w:pPr>
      <w:r w:rsidRPr="00D54560">
        <w:rPr>
          <w:rFonts w:eastAsia="Times New Roman" w:cstheme="minorHAnsi"/>
          <w:sz w:val="24"/>
          <w:szCs w:val="24"/>
        </w:rPr>
        <w:t xml:space="preserve"> </w:t>
      </w:r>
    </w:p>
    <w:p w:rsidR="000F0433" w:rsidRPr="00D54560" w:rsidRDefault="000F0433" w:rsidP="00CB51AC">
      <w:pPr>
        <w:overflowPunct w:val="0"/>
        <w:autoSpaceDE w:val="0"/>
        <w:autoSpaceDN w:val="0"/>
        <w:adjustRightInd w:val="0"/>
        <w:spacing w:before="80" w:after="0" w:line="240" w:lineRule="auto"/>
        <w:ind w:left="567" w:hanging="567"/>
        <w:jc w:val="center"/>
        <w:textAlignment w:val="baseline"/>
        <w:rPr>
          <w:rFonts w:eastAsia="Times New Roman" w:cstheme="minorHAnsi"/>
          <w:b/>
          <w:sz w:val="24"/>
          <w:szCs w:val="24"/>
          <w:lang w:eastAsia="el-GR"/>
        </w:rPr>
      </w:pPr>
      <w:r w:rsidRPr="00D54560">
        <w:rPr>
          <w:rFonts w:eastAsia="Times New Roman" w:cstheme="minorHAnsi"/>
          <w:b/>
          <w:sz w:val="24"/>
          <w:szCs w:val="24"/>
          <w:lang w:eastAsia="el-GR"/>
        </w:rPr>
        <w:t>ΣΥΜΦΩΝΗΣΑΝ  ΚΑΙ ΣΥΝΑΠΟΔΕΧΤΗΚΑΝ</w:t>
      </w:r>
    </w:p>
    <w:p w:rsidR="000F0433" w:rsidRPr="00D54560" w:rsidRDefault="000F0433" w:rsidP="000F0433">
      <w:pPr>
        <w:spacing w:after="0" w:line="240" w:lineRule="auto"/>
        <w:jc w:val="center"/>
        <w:rPr>
          <w:rFonts w:eastAsia="Times New Roman" w:cstheme="minorHAnsi"/>
          <w:sz w:val="24"/>
          <w:szCs w:val="24"/>
          <w:lang w:eastAsia="el-GR"/>
        </w:rPr>
      </w:pPr>
      <w:r w:rsidRPr="00D54560">
        <w:rPr>
          <w:rFonts w:eastAsia="Times New Roman" w:cstheme="minorHAnsi"/>
          <w:sz w:val="24"/>
          <w:szCs w:val="24"/>
          <w:lang w:eastAsia="el-GR"/>
        </w:rPr>
        <w:t>τα ακόλουθα :</w:t>
      </w:r>
    </w:p>
    <w:p w:rsidR="000F0433" w:rsidRPr="00D54560" w:rsidRDefault="000F0433" w:rsidP="000F0433">
      <w:pPr>
        <w:spacing w:after="0" w:line="240" w:lineRule="auto"/>
        <w:jc w:val="center"/>
        <w:rPr>
          <w:rFonts w:eastAsia="Times New Roman" w:cstheme="minorHAnsi"/>
          <w:sz w:val="24"/>
          <w:szCs w:val="24"/>
          <w:lang w:eastAsia="el-GR"/>
        </w:rPr>
      </w:pPr>
    </w:p>
    <w:p w:rsidR="000F0433" w:rsidRPr="00D54560" w:rsidRDefault="000F0433" w:rsidP="000F0433">
      <w:pPr>
        <w:tabs>
          <w:tab w:val="num" w:pos="567"/>
        </w:tabs>
        <w:overflowPunct w:val="0"/>
        <w:autoSpaceDE w:val="0"/>
        <w:autoSpaceDN w:val="0"/>
        <w:adjustRightInd w:val="0"/>
        <w:spacing w:before="80" w:after="0" w:line="240" w:lineRule="auto"/>
        <w:ind w:left="567" w:hanging="567"/>
        <w:jc w:val="both"/>
        <w:textAlignment w:val="baseline"/>
        <w:rPr>
          <w:rFonts w:eastAsia="Times New Roman" w:cstheme="minorHAnsi"/>
          <w:sz w:val="24"/>
          <w:szCs w:val="24"/>
        </w:rPr>
      </w:pPr>
      <w:r w:rsidRPr="00D54560">
        <w:rPr>
          <w:rFonts w:eastAsia="Times New Roman" w:cstheme="minorHAnsi"/>
          <w:sz w:val="24"/>
          <w:szCs w:val="24"/>
        </w:rPr>
        <w:t xml:space="preserve">Ο ΠΡΩΤΟΣ των συμβαλλομένων </w:t>
      </w:r>
      <w:r w:rsidR="00A86D20">
        <w:rPr>
          <w:rFonts w:ascii="Times New Roman" w:hAnsi="Times New Roman"/>
          <w:b/>
          <w:szCs w:val="24"/>
        </w:rPr>
        <w:t>Θεοφάνης Στάθης</w:t>
      </w:r>
      <w:r w:rsidR="00A86D20" w:rsidRPr="005C3926">
        <w:rPr>
          <w:rFonts w:ascii="Times New Roman" w:hAnsi="Times New Roman"/>
          <w:b/>
          <w:szCs w:val="24"/>
        </w:rPr>
        <w:t xml:space="preserve">, </w:t>
      </w:r>
      <w:r w:rsidR="00A86D20">
        <w:rPr>
          <w:rFonts w:ascii="Times New Roman" w:hAnsi="Times New Roman"/>
          <w:b/>
          <w:szCs w:val="24"/>
        </w:rPr>
        <w:t xml:space="preserve">Δήμαρχος </w:t>
      </w:r>
      <w:r w:rsidR="00A86D20">
        <w:rPr>
          <w:rFonts w:eastAsia="Times New Roman" w:cstheme="minorHAnsi"/>
          <w:b/>
          <w:sz w:val="24"/>
          <w:szCs w:val="24"/>
        </w:rPr>
        <w:t>Δικαιούχου</w:t>
      </w:r>
      <w:r w:rsidR="00A86D20" w:rsidRPr="00D54560">
        <w:rPr>
          <w:rFonts w:eastAsia="Times New Roman" w:cstheme="minorHAnsi"/>
          <w:b/>
          <w:sz w:val="24"/>
          <w:szCs w:val="24"/>
        </w:rPr>
        <w:t xml:space="preserve">  </w:t>
      </w:r>
      <w:r w:rsidR="00A86D20">
        <w:rPr>
          <w:rFonts w:eastAsia="Times New Roman" w:cstheme="minorHAnsi"/>
          <w:b/>
          <w:sz w:val="24"/>
          <w:szCs w:val="24"/>
        </w:rPr>
        <w:t>Δήμου Μουζακίου</w:t>
      </w:r>
      <w:r w:rsidR="00257D29" w:rsidRPr="00D54560">
        <w:rPr>
          <w:rFonts w:eastAsia="Times New Roman" w:cstheme="minorHAnsi"/>
          <w:sz w:val="24"/>
          <w:szCs w:val="24"/>
        </w:rPr>
        <w:t xml:space="preserve"> </w:t>
      </w:r>
      <w:r w:rsidRPr="00D54560">
        <w:rPr>
          <w:rFonts w:eastAsia="Times New Roman" w:cstheme="minorHAnsi"/>
          <w:sz w:val="24"/>
          <w:szCs w:val="24"/>
        </w:rPr>
        <w:t xml:space="preserve">καλούμενος στο εξής ΕΡΓΟΔΟΤΗΣ, υπό την προαναφερθείσα ιδιότητά του και έχοντας υπόψη: </w:t>
      </w:r>
    </w:p>
    <w:p w:rsidR="000F0433" w:rsidRPr="00D54560" w:rsidRDefault="00E769A0"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Pr>
          <w:rFonts w:eastAsia="Times New Roman" w:cstheme="minorHAnsi"/>
          <w:sz w:val="24"/>
          <w:szCs w:val="24"/>
        </w:rPr>
        <w:t xml:space="preserve">Τις </w:t>
      </w:r>
      <w:r w:rsidR="000F0433" w:rsidRPr="00D54560">
        <w:rPr>
          <w:rFonts w:eastAsia="Times New Roman" w:cstheme="minorHAnsi"/>
          <w:sz w:val="24"/>
          <w:szCs w:val="24"/>
        </w:rPr>
        <w:t>διατάξεις του</w:t>
      </w:r>
      <w:r w:rsidR="0067750A">
        <w:rPr>
          <w:rFonts w:eastAsia="Times New Roman" w:cstheme="minorHAnsi"/>
          <w:sz w:val="24"/>
          <w:szCs w:val="24"/>
        </w:rPr>
        <w:t xml:space="preserve"> </w:t>
      </w:r>
      <w:r w:rsidR="00257D29" w:rsidRPr="00196263">
        <w:rPr>
          <w:rFonts w:ascii="Times New Roman" w:hAnsi="Times New Roman"/>
          <w:b/>
          <w:szCs w:val="24"/>
        </w:rPr>
        <w:t xml:space="preserve">Ν.4412/2016 </w:t>
      </w:r>
      <w:r w:rsidR="000F0433" w:rsidRPr="00D54560">
        <w:rPr>
          <w:rFonts w:eastAsia="Times New Roman" w:cstheme="minorHAnsi"/>
          <w:sz w:val="24"/>
          <w:szCs w:val="24"/>
        </w:rPr>
        <w:t xml:space="preserve">του </w:t>
      </w:r>
      <w:r w:rsidR="000F0433" w:rsidRPr="00D54560">
        <w:rPr>
          <w:rFonts w:eastAsia="Times New Roman" w:cstheme="minorHAnsi"/>
          <w:i/>
          <w:iCs/>
          <w:sz w:val="24"/>
          <w:szCs w:val="24"/>
        </w:rPr>
        <w:t>Νόμου</w:t>
      </w:r>
      <w:r w:rsidR="00257D29">
        <w:rPr>
          <w:rFonts w:eastAsia="Times New Roman" w:cstheme="minorHAnsi"/>
          <w:sz w:val="24"/>
          <w:szCs w:val="24"/>
        </w:rPr>
        <w:t xml:space="preserve"> 3463</w:t>
      </w:r>
      <w:r w:rsidR="000F0433" w:rsidRPr="00D54560">
        <w:rPr>
          <w:rFonts w:eastAsia="Times New Roman" w:cstheme="minorHAnsi"/>
          <w:sz w:val="24"/>
          <w:szCs w:val="24"/>
        </w:rPr>
        <w:t xml:space="preserve"> όπως τροποποιήθηκαν, συμπληρώθηκαν και ισχύουν κατά τη Διακήρυξη του έργου. </w:t>
      </w:r>
    </w:p>
    <w:p w:rsidR="000F0433" w:rsidRPr="00D5456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sidRPr="00D54560">
        <w:rPr>
          <w:rFonts w:eastAsia="Times New Roman" w:cstheme="minorHAnsi"/>
          <w:sz w:val="24"/>
          <w:szCs w:val="24"/>
        </w:rPr>
        <w:lastRenderedPageBreak/>
        <w:t xml:space="preserve">Την μελέτη με </w:t>
      </w:r>
      <w:proofErr w:type="spellStart"/>
      <w:r w:rsidRPr="00D54560">
        <w:rPr>
          <w:rFonts w:eastAsia="Times New Roman" w:cstheme="minorHAnsi"/>
          <w:sz w:val="24"/>
          <w:szCs w:val="24"/>
        </w:rPr>
        <w:t>αριθμ</w:t>
      </w:r>
      <w:proofErr w:type="spellEnd"/>
      <w:r w:rsidRPr="00D54560">
        <w:rPr>
          <w:rFonts w:eastAsia="Times New Roman" w:cstheme="minorHAnsi"/>
          <w:sz w:val="24"/>
          <w:szCs w:val="24"/>
        </w:rPr>
        <w:t xml:space="preserve">. </w:t>
      </w:r>
      <w:r w:rsidR="0050386A">
        <w:rPr>
          <w:rFonts w:eastAsia="Times New Roman" w:cstheme="minorHAnsi"/>
          <w:sz w:val="24"/>
          <w:szCs w:val="24"/>
        </w:rPr>
        <w:t>09/2018</w:t>
      </w:r>
      <w:r w:rsidR="00257D29">
        <w:rPr>
          <w:rFonts w:eastAsia="Times New Roman" w:cstheme="minorHAnsi"/>
          <w:sz w:val="24"/>
          <w:szCs w:val="24"/>
        </w:rPr>
        <w:t xml:space="preserve"> </w:t>
      </w:r>
      <w:r w:rsidRPr="00D54560">
        <w:rPr>
          <w:rFonts w:eastAsia="Times New Roman" w:cstheme="minorHAnsi"/>
          <w:sz w:val="24"/>
          <w:szCs w:val="24"/>
        </w:rPr>
        <w:t>και τίτλο «</w:t>
      </w:r>
      <w:r w:rsidR="0050386A">
        <w:rPr>
          <w:rFonts w:cs="Arial"/>
        </w:rPr>
        <w:t>ΚΑΤΑΣΚΕΥΗ ΕΚΣΥΓΧΡΟΝΙΣΜΟΣ ΠΑΙΔΙΚΩΝ ΧΑΡΩΝ ΔΗΜΟΥ ΜΟΥΖΑΚΙΟΥ</w:t>
      </w:r>
      <w:r w:rsidR="00257D29" w:rsidRPr="00D54560">
        <w:rPr>
          <w:rFonts w:cs="Arial"/>
        </w:rPr>
        <w:t>»</w:t>
      </w:r>
      <w:r w:rsidR="00257D29">
        <w:rPr>
          <w:rFonts w:eastAsia="Times New Roman" w:cstheme="minorHAnsi"/>
          <w:sz w:val="24"/>
          <w:szCs w:val="24"/>
        </w:rPr>
        <w:t xml:space="preserve"> που θεωρήθηκε από </w:t>
      </w:r>
      <w:r w:rsidR="00A86D20">
        <w:rPr>
          <w:rFonts w:eastAsia="Times New Roman" w:cstheme="minorHAnsi"/>
          <w:sz w:val="24"/>
          <w:szCs w:val="24"/>
        </w:rPr>
        <w:t>την Δ/</w:t>
      </w:r>
      <w:proofErr w:type="spellStart"/>
      <w:r w:rsidR="00A86D20">
        <w:rPr>
          <w:rFonts w:eastAsia="Times New Roman" w:cstheme="minorHAnsi"/>
          <w:sz w:val="24"/>
          <w:szCs w:val="24"/>
        </w:rPr>
        <w:t>νση</w:t>
      </w:r>
      <w:proofErr w:type="spellEnd"/>
      <w:r w:rsidR="00A86D20">
        <w:rPr>
          <w:rFonts w:eastAsia="Times New Roman" w:cstheme="minorHAnsi"/>
          <w:sz w:val="24"/>
          <w:szCs w:val="24"/>
        </w:rPr>
        <w:t xml:space="preserve"> Τεχνικών Υπηρεσιών Δήμου Μουζακίου</w:t>
      </w:r>
      <w:r w:rsidRPr="00D54560">
        <w:rPr>
          <w:rFonts w:eastAsia="Times New Roman" w:cstheme="minorHAnsi"/>
          <w:sz w:val="24"/>
          <w:szCs w:val="24"/>
        </w:rPr>
        <w:t xml:space="preserve"> μαζί με όλα τα τεύχη και σχέδια που την συνοδεύουν.</w:t>
      </w:r>
    </w:p>
    <w:p w:rsidR="00257D29" w:rsidRPr="00107536" w:rsidRDefault="0050386A" w:rsidP="00107536">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sidRPr="00DE72E4">
        <w:rPr>
          <w:rFonts w:eastAsia="Times New Roman" w:cstheme="minorHAnsi"/>
          <w:sz w:val="24"/>
          <w:szCs w:val="24"/>
        </w:rPr>
        <w:t xml:space="preserve">Την υπ' </w:t>
      </w:r>
      <w:proofErr w:type="spellStart"/>
      <w:r w:rsidRPr="00DE72E4">
        <w:rPr>
          <w:rFonts w:eastAsia="Times New Roman" w:cstheme="minorHAnsi"/>
          <w:sz w:val="24"/>
          <w:szCs w:val="24"/>
        </w:rPr>
        <w:t>αριθμ</w:t>
      </w:r>
      <w:proofErr w:type="spellEnd"/>
      <w:r w:rsidRPr="00DE72E4">
        <w:rPr>
          <w:rFonts w:eastAsia="Times New Roman" w:cstheme="minorHAnsi"/>
          <w:sz w:val="24"/>
          <w:szCs w:val="24"/>
        </w:rPr>
        <w:t xml:space="preserve">. 4944/23-12-2019 </w:t>
      </w:r>
      <w:r w:rsidR="00257D29" w:rsidRPr="00DE72E4">
        <w:rPr>
          <w:rFonts w:eastAsia="Times New Roman" w:cstheme="minorHAnsi"/>
          <w:sz w:val="24"/>
          <w:szCs w:val="24"/>
        </w:rPr>
        <w:t>απόφαση ένταξης της πράξης με τίτλο «</w:t>
      </w:r>
      <w:r w:rsidR="00770E05" w:rsidRPr="00DE72E4">
        <w:rPr>
          <w:rFonts w:cs="Arial"/>
        </w:rPr>
        <w:t>ΚΑΤΑΣΚΕΥΗ ΕΚΣΥΓΧΡΟΝΙΣΜΟΣ ΠΑΙΔΙΚΩΝ ΧΑΡΩΝ ΔΗΜΟΥ ΜΟΥΖΑΚΙΟΥ»</w:t>
      </w:r>
      <w:r w:rsidR="00770E05" w:rsidRPr="00DE72E4">
        <w:rPr>
          <w:rFonts w:eastAsia="Times New Roman" w:cstheme="minorHAnsi"/>
          <w:sz w:val="24"/>
          <w:szCs w:val="24"/>
        </w:rPr>
        <w:t xml:space="preserve"> </w:t>
      </w:r>
      <w:r w:rsidR="00DE72E4" w:rsidRPr="00DE72E4">
        <w:rPr>
          <w:rFonts w:eastAsia="Times New Roman" w:cstheme="minorHAnsi"/>
          <w:sz w:val="24"/>
          <w:szCs w:val="24"/>
        </w:rPr>
        <w:t xml:space="preserve"> στο Μέτρο 19 «Στήριξη για τοπική ανάπτυξη μέσω του </w:t>
      </w:r>
      <w:r w:rsidR="00DE72E4" w:rsidRPr="00DE72E4">
        <w:rPr>
          <w:rFonts w:eastAsia="Times New Roman" w:cstheme="minorHAnsi"/>
          <w:sz w:val="24"/>
          <w:szCs w:val="24"/>
          <w:lang w:val="en-US"/>
        </w:rPr>
        <w:t>LEADER</w:t>
      </w:r>
      <w:r w:rsidR="00DE72E4" w:rsidRPr="00DE72E4">
        <w:rPr>
          <w:rFonts w:eastAsia="Times New Roman" w:cstheme="minorHAnsi"/>
          <w:sz w:val="24"/>
          <w:szCs w:val="24"/>
        </w:rPr>
        <w:t xml:space="preserve">», </w:t>
      </w:r>
      <w:proofErr w:type="spellStart"/>
      <w:r w:rsidR="00DE72E4" w:rsidRPr="00DE72E4">
        <w:rPr>
          <w:rFonts w:eastAsia="Times New Roman" w:cstheme="minorHAnsi"/>
          <w:sz w:val="24"/>
          <w:szCs w:val="24"/>
        </w:rPr>
        <w:t>Υπομέτρο</w:t>
      </w:r>
      <w:proofErr w:type="spellEnd"/>
      <w:r w:rsidR="00DE72E4" w:rsidRPr="00DE72E4">
        <w:rPr>
          <w:rFonts w:eastAsia="Times New Roman" w:cstheme="minorHAnsi"/>
          <w:sz w:val="24"/>
          <w:szCs w:val="24"/>
        </w:rPr>
        <w:t xml:space="preserve"> 19.2: «Στήριξη για την υλοποίηση πράξεων στο πλαίσιο της στρατηγικής τοπικής ανάπτυξης με πρωτοβουλία τοπικών κοινοτήτων», της Δράσης 19.2.4: «Βασικές Υπηρεσίες &amp; Ανάπλαση χωριών σε αγροτικές περιοχές», της </w:t>
      </w:r>
      <w:proofErr w:type="spellStart"/>
      <w:r w:rsidR="00DE72E4" w:rsidRPr="00DE72E4">
        <w:rPr>
          <w:rFonts w:eastAsia="Times New Roman" w:cstheme="minorHAnsi"/>
          <w:sz w:val="24"/>
          <w:szCs w:val="24"/>
        </w:rPr>
        <w:t>Υποδράσης</w:t>
      </w:r>
      <w:proofErr w:type="spellEnd"/>
      <w:r w:rsidR="00DE72E4" w:rsidRPr="00DE72E4">
        <w:rPr>
          <w:rFonts w:eastAsia="Times New Roman" w:cstheme="minorHAnsi"/>
          <w:sz w:val="24"/>
          <w:szCs w:val="24"/>
        </w:rPr>
        <w:t xml:space="preserve">  19.2.</w:t>
      </w:r>
      <w:r w:rsidR="00DE72E4">
        <w:rPr>
          <w:rFonts w:eastAsia="Times New Roman" w:cstheme="minorHAnsi"/>
          <w:sz w:val="24"/>
          <w:szCs w:val="24"/>
        </w:rPr>
        <w:t>4.3 «Στήριξη για επενδύσεις για δημόσια χρήση σε υπηρεσίες και υποδομές αναψυχής, ανάπλασης χώρων εντός οικισμών</w:t>
      </w:r>
      <w:r w:rsidR="00107536">
        <w:rPr>
          <w:rFonts w:eastAsia="Times New Roman" w:cstheme="minorHAnsi"/>
          <w:sz w:val="24"/>
          <w:szCs w:val="24"/>
        </w:rPr>
        <w:t>, τουριστικές πληροφορίες και τουριστικές υποδομές μικρής κλίμακας (ενδεικτικά</w:t>
      </w:r>
      <w:r w:rsidR="00107536" w:rsidRPr="00107536">
        <w:rPr>
          <w:rFonts w:eastAsia="Times New Roman" w:cstheme="minorHAnsi"/>
          <w:sz w:val="24"/>
          <w:szCs w:val="24"/>
        </w:rPr>
        <w:t>:</w:t>
      </w:r>
      <w:r w:rsidR="00107536">
        <w:rPr>
          <w:rFonts w:eastAsia="Times New Roman" w:cstheme="minorHAnsi"/>
          <w:sz w:val="24"/>
          <w:szCs w:val="24"/>
        </w:rPr>
        <w:t xml:space="preserve"> σημάνσεις, δημόσιοι κοινόχρηστοι χώροι, προβολή προώθηση περιοχών, ποδηλατικές διαδρομές)» του «</w:t>
      </w:r>
      <w:r w:rsidR="00107536" w:rsidRPr="00107536">
        <w:rPr>
          <w:rFonts w:eastAsia="Times New Roman" w:cstheme="minorHAnsi"/>
          <w:b/>
          <w:sz w:val="24"/>
          <w:szCs w:val="24"/>
        </w:rPr>
        <w:t>Προγράμματος Αγροτικής Ανάπτυξης (ΠΑΑ) 2014-2020»</w:t>
      </w:r>
      <w:r w:rsidR="00107536">
        <w:rPr>
          <w:rFonts w:eastAsia="Times New Roman" w:cstheme="minorHAnsi"/>
          <w:sz w:val="24"/>
          <w:szCs w:val="24"/>
        </w:rPr>
        <w:t xml:space="preserve"> </w:t>
      </w:r>
      <w:r w:rsidR="00257D29" w:rsidRPr="00107536">
        <w:rPr>
          <w:rFonts w:eastAsia="Times New Roman" w:cstheme="minorHAnsi"/>
          <w:sz w:val="24"/>
          <w:szCs w:val="24"/>
        </w:rPr>
        <w:t xml:space="preserve">και ισχύει με επιλέξιμο προϋπολογισμό </w:t>
      </w:r>
      <w:r w:rsidR="00107536">
        <w:rPr>
          <w:rFonts w:cs="Arial"/>
        </w:rPr>
        <w:t>254.032,26</w:t>
      </w:r>
      <w:r w:rsidR="00A86D20" w:rsidRPr="00107536">
        <w:rPr>
          <w:rFonts w:cs="Arial"/>
        </w:rPr>
        <w:t xml:space="preserve"> </w:t>
      </w:r>
      <w:r w:rsidR="00257D29" w:rsidRPr="00107536">
        <w:rPr>
          <w:rFonts w:cs="Arial"/>
        </w:rPr>
        <w:t xml:space="preserve">€ (χωρίς Φ.Π.Α.) και </w:t>
      </w:r>
      <w:r w:rsidR="00107536">
        <w:rPr>
          <w:rFonts w:cs="Arial"/>
        </w:rPr>
        <w:t>315.000,00</w:t>
      </w:r>
      <w:r w:rsidR="00A86D20" w:rsidRPr="00107536">
        <w:rPr>
          <w:rFonts w:cs="Arial"/>
        </w:rPr>
        <w:t xml:space="preserve"> </w:t>
      </w:r>
      <w:r w:rsidR="00257D29" w:rsidRPr="00107536">
        <w:rPr>
          <w:rFonts w:cs="Arial"/>
        </w:rPr>
        <w:t>€ ( με Φ.Π.Α.),</w:t>
      </w:r>
    </w:p>
    <w:p w:rsidR="000F0433" w:rsidRPr="00474B65" w:rsidRDefault="0077452A"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Pr>
          <w:rFonts w:eastAsia="Times New Roman" w:cstheme="minorHAnsi"/>
          <w:sz w:val="24"/>
          <w:szCs w:val="24"/>
        </w:rPr>
        <w:t xml:space="preserve">Τη </w:t>
      </w:r>
      <w:r w:rsidR="004C3762">
        <w:rPr>
          <w:rFonts w:eastAsia="Times New Roman" w:cstheme="minorHAnsi"/>
          <w:sz w:val="24"/>
          <w:szCs w:val="24"/>
        </w:rPr>
        <w:t>Σ.Α.</w:t>
      </w:r>
      <w:r w:rsidR="000F0433" w:rsidRPr="00D54560">
        <w:rPr>
          <w:rFonts w:eastAsia="Times New Roman" w:cstheme="minorHAnsi"/>
          <w:sz w:val="24"/>
          <w:szCs w:val="24"/>
        </w:rPr>
        <w:t xml:space="preserve">082/1 και συγκεκριμένα τον </w:t>
      </w:r>
      <w:proofErr w:type="spellStart"/>
      <w:r w:rsidR="00474B65">
        <w:rPr>
          <w:rFonts w:eastAsia="Times New Roman" w:cstheme="minorHAnsi"/>
          <w:sz w:val="24"/>
          <w:szCs w:val="24"/>
        </w:rPr>
        <w:t>ενάριθμο</w:t>
      </w:r>
      <w:proofErr w:type="spellEnd"/>
      <w:r w:rsidR="00474B65">
        <w:rPr>
          <w:rFonts w:eastAsia="Times New Roman" w:cstheme="minorHAnsi"/>
          <w:sz w:val="24"/>
          <w:szCs w:val="24"/>
        </w:rPr>
        <w:t xml:space="preserve"> έργου</w:t>
      </w:r>
      <w:r w:rsidR="00474B65">
        <w:rPr>
          <w:rFonts w:cs="Arial"/>
        </w:rPr>
        <w:t xml:space="preserve"> </w:t>
      </w:r>
      <w:r w:rsidR="00474B65" w:rsidRPr="00D54560">
        <w:rPr>
          <w:rFonts w:cs="Arial"/>
        </w:rPr>
        <w:t xml:space="preserve">Ο.Π.Σ.Α.Α.:  </w:t>
      </w:r>
      <w:r w:rsidR="00474B65">
        <w:rPr>
          <w:rFonts w:cs="Arial"/>
        </w:rPr>
        <w:t>0011376071</w:t>
      </w:r>
      <w:r w:rsidR="00EF5107">
        <w:rPr>
          <w:rFonts w:cs="Arial"/>
        </w:rPr>
        <w:t>.</w:t>
      </w:r>
      <w:r w:rsidR="00474B65" w:rsidRPr="00D54560">
        <w:rPr>
          <w:rFonts w:cs="Arial"/>
        </w:rPr>
        <w:t xml:space="preserve"> </w:t>
      </w:r>
      <w:r w:rsidR="000F0433" w:rsidRPr="003C7FA3">
        <w:rPr>
          <w:rFonts w:eastAsia="Times New Roman" w:cstheme="minorHAnsi"/>
          <w:sz w:val="24"/>
          <w:szCs w:val="24"/>
        </w:rPr>
        <w:t xml:space="preserve"> </w:t>
      </w:r>
    </w:p>
    <w:p w:rsidR="000F0433"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sidRPr="00D54560">
        <w:rPr>
          <w:rFonts w:eastAsia="Times New Roman" w:cstheme="minorHAnsi"/>
          <w:sz w:val="24"/>
          <w:szCs w:val="24"/>
        </w:rPr>
        <w:t>Την με αριθμό πρωτ.:</w:t>
      </w:r>
      <w:r w:rsidR="0076533B">
        <w:rPr>
          <w:rFonts w:eastAsia="Times New Roman" w:cstheme="minorHAnsi"/>
          <w:sz w:val="24"/>
          <w:szCs w:val="24"/>
        </w:rPr>
        <w:t>2274</w:t>
      </w:r>
      <w:r w:rsidR="009C1FAF">
        <w:rPr>
          <w:rFonts w:eastAsia="Times New Roman" w:cstheme="minorHAnsi"/>
          <w:sz w:val="24"/>
          <w:szCs w:val="24"/>
        </w:rPr>
        <w:t>/</w:t>
      </w:r>
      <w:r w:rsidR="0076533B">
        <w:rPr>
          <w:rFonts w:eastAsia="Times New Roman" w:cstheme="minorHAnsi"/>
          <w:sz w:val="24"/>
          <w:szCs w:val="24"/>
        </w:rPr>
        <w:t>21-7-2020</w:t>
      </w:r>
      <w:r w:rsidR="009C1FAF">
        <w:rPr>
          <w:rFonts w:eastAsia="Times New Roman" w:cstheme="minorHAnsi"/>
          <w:sz w:val="24"/>
          <w:szCs w:val="24"/>
        </w:rPr>
        <w:t xml:space="preserve"> Α</w:t>
      </w:r>
      <w:r w:rsidR="009C1FAF" w:rsidRPr="00D54560">
        <w:rPr>
          <w:rFonts w:eastAsia="Times New Roman" w:cstheme="minorHAnsi"/>
          <w:sz w:val="24"/>
          <w:szCs w:val="24"/>
        </w:rPr>
        <w:t>πόφαση</w:t>
      </w:r>
      <w:r w:rsidRPr="00D54560">
        <w:rPr>
          <w:rFonts w:eastAsia="Times New Roman" w:cstheme="minorHAnsi"/>
          <w:sz w:val="24"/>
          <w:szCs w:val="24"/>
        </w:rPr>
        <w:t xml:space="preserve"> του αρμοδίου οργάνου, με την οποία δόθηκε η προέγκριση δημοπράτησης του παραπάνω έργου.</w:t>
      </w:r>
    </w:p>
    <w:p w:rsidR="006D0849" w:rsidRDefault="00C50467" w:rsidP="009C1FAF">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Pr>
          <w:rFonts w:eastAsia="Times New Roman" w:cstheme="minorHAnsi"/>
          <w:sz w:val="24"/>
          <w:szCs w:val="24"/>
        </w:rPr>
        <w:t xml:space="preserve">Την </w:t>
      </w:r>
      <w:proofErr w:type="spellStart"/>
      <w:r>
        <w:rPr>
          <w:rFonts w:eastAsia="Times New Roman" w:cstheme="minorHAnsi"/>
          <w:sz w:val="24"/>
          <w:szCs w:val="24"/>
        </w:rPr>
        <w:t>αριθμ</w:t>
      </w:r>
      <w:proofErr w:type="spellEnd"/>
      <w:r>
        <w:rPr>
          <w:rFonts w:eastAsia="Times New Roman" w:cstheme="minorHAnsi"/>
          <w:sz w:val="24"/>
          <w:szCs w:val="24"/>
        </w:rPr>
        <w:t>. 243/2018</w:t>
      </w:r>
      <w:r w:rsidR="006D0849">
        <w:rPr>
          <w:rFonts w:eastAsia="Times New Roman" w:cstheme="minorHAnsi"/>
          <w:sz w:val="24"/>
          <w:szCs w:val="24"/>
        </w:rPr>
        <w:t xml:space="preserve"> απόφαση του Δημοτικού Συμβουλίου Μουζακίου για την υποβολή πρότασης και την έγκριση της μελέτης του έργου</w:t>
      </w:r>
    </w:p>
    <w:p w:rsidR="009C1FAF" w:rsidRPr="0077452A" w:rsidRDefault="0077452A" w:rsidP="00D54F78">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Pr>
          <w:rFonts w:eastAsia="Times New Roman" w:cstheme="minorHAnsi"/>
          <w:sz w:val="24"/>
          <w:szCs w:val="24"/>
        </w:rPr>
        <w:t xml:space="preserve">Την </w:t>
      </w:r>
      <w:proofErr w:type="spellStart"/>
      <w:r>
        <w:rPr>
          <w:rFonts w:eastAsia="Times New Roman" w:cstheme="minorHAnsi"/>
          <w:sz w:val="24"/>
          <w:szCs w:val="24"/>
        </w:rPr>
        <w:t>Αρι</w:t>
      </w:r>
      <w:r w:rsidR="007F0437">
        <w:rPr>
          <w:rFonts w:eastAsia="Times New Roman" w:cstheme="minorHAnsi"/>
          <w:sz w:val="24"/>
          <w:szCs w:val="24"/>
        </w:rPr>
        <w:t>θμ</w:t>
      </w:r>
      <w:proofErr w:type="spellEnd"/>
      <w:r w:rsidR="007F0437">
        <w:rPr>
          <w:rFonts w:eastAsia="Times New Roman" w:cstheme="minorHAnsi"/>
          <w:sz w:val="24"/>
          <w:szCs w:val="24"/>
        </w:rPr>
        <w:t xml:space="preserve">. </w:t>
      </w:r>
      <w:r>
        <w:rPr>
          <w:rFonts w:eastAsia="Times New Roman" w:cstheme="minorHAnsi"/>
          <w:sz w:val="24"/>
          <w:szCs w:val="24"/>
        </w:rPr>
        <w:t>155/2020</w:t>
      </w:r>
      <w:r w:rsidR="009C1FAF" w:rsidRPr="009C1FAF">
        <w:rPr>
          <w:rFonts w:eastAsia="Times New Roman" w:cstheme="minorHAnsi"/>
          <w:sz w:val="24"/>
          <w:szCs w:val="24"/>
        </w:rPr>
        <w:t xml:space="preserve"> Απόφαση της Οικον</w:t>
      </w:r>
      <w:r>
        <w:rPr>
          <w:rFonts w:eastAsia="Times New Roman" w:cstheme="minorHAnsi"/>
          <w:sz w:val="24"/>
          <w:szCs w:val="24"/>
        </w:rPr>
        <w:t>ομικής Επιτροπής του Δήμου Μουζακίου</w:t>
      </w:r>
      <w:r w:rsidR="009C1FAF" w:rsidRPr="009C1FAF">
        <w:rPr>
          <w:rFonts w:eastAsia="Times New Roman" w:cstheme="minorHAnsi"/>
          <w:sz w:val="24"/>
          <w:szCs w:val="24"/>
        </w:rPr>
        <w:t xml:space="preserve">, </w:t>
      </w:r>
      <w:r w:rsidR="009C1FAF" w:rsidRPr="0077452A">
        <w:rPr>
          <w:rFonts w:eastAsia="Times New Roman" w:cstheme="minorHAnsi"/>
          <w:sz w:val="24"/>
          <w:szCs w:val="24"/>
        </w:rPr>
        <w:t>με</w:t>
      </w:r>
      <w:r w:rsidR="007F0437" w:rsidRPr="0077452A">
        <w:rPr>
          <w:rFonts w:eastAsia="Times New Roman" w:cstheme="minorHAnsi"/>
          <w:sz w:val="24"/>
          <w:szCs w:val="24"/>
        </w:rPr>
        <w:t xml:space="preserve"> θέμα: Κ</w:t>
      </w:r>
      <w:r w:rsidR="007F0437" w:rsidRPr="0077452A">
        <w:rPr>
          <w:bCs/>
          <w:color w:val="000000"/>
          <w:sz w:val="24"/>
          <w:szCs w:val="24"/>
        </w:rPr>
        <w:t>αθορισμός των όρων διενέργειας διαγωνισμού με ανοικτή διαδικασία μέσω του Εθνικού Συστήματος Ηλεκτρονικών Δημόσιων Συμβάσεων (Ε.Σ.Η.ΔΗ.Σ.)για την επιλογή αναδόχου</w:t>
      </w:r>
      <w:r w:rsidR="00D54F78">
        <w:rPr>
          <w:bCs/>
          <w:color w:val="000000"/>
          <w:sz w:val="24"/>
          <w:szCs w:val="24"/>
        </w:rPr>
        <w:t xml:space="preserve"> </w:t>
      </w:r>
      <w:r w:rsidR="007F0437" w:rsidRPr="0077452A">
        <w:rPr>
          <w:bCs/>
          <w:color w:val="000000"/>
          <w:sz w:val="24"/>
          <w:szCs w:val="24"/>
        </w:rPr>
        <w:t xml:space="preserve">κατασκευή του </w:t>
      </w:r>
      <w:r w:rsidRPr="0077452A">
        <w:rPr>
          <w:bCs/>
          <w:color w:val="000000"/>
          <w:sz w:val="24"/>
          <w:szCs w:val="24"/>
        </w:rPr>
        <w:t>έργου «</w:t>
      </w:r>
      <w:r w:rsidRPr="0077452A">
        <w:rPr>
          <w:rFonts w:cs="Arial"/>
          <w:sz w:val="24"/>
          <w:szCs w:val="24"/>
        </w:rPr>
        <w:t>ΚΑΤΑΣΚΕΥΗ ΕΚΣΥΓΧΡΟΝΙΣΜΟΣ ΠΑΙΔΙΚΩΝ ΧΑΡΩΝ ΔΗΜΟΥ ΜΟΥΖΑΚΙΟΥ</w:t>
      </w:r>
      <w:r w:rsidR="007F0437" w:rsidRPr="0077452A">
        <w:rPr>
          <w:bCs/>
          <w:color w:val="000000"/>
          <w:sz w:val="24"/>
          <w:szCs w:val="24"/>
        </w:rPr>
        <w:t>»</w:t>
      </w:r>
    </w:p>
    <w:p w:rsidR="000F0433" w:rsidRPr="00D54560" w:rsidRDefault="000F0433" w:rsidP="00D54F78">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sidRPr="00D54560">
        <w:rPr>
          <w:rFonts w:eastAsia="Times New Roman" w:cstheme="minorHAnsi"/>
          <w:sz w:val="24"/>
          <w:szCs w:val="24"/>
        </w:rPr>
        <w:t>Τα πρακτικά της Επιτροπής του Διαγωνισμού σύμφωνα με τα οποία υποψήφιος ανάδοχος αναδείχθηκε η</w:t>
      </w:r>
      <w:r w:rsidR="00FE6C6B" w:rsidRPr="00FE6C6B">
        <w:rPr>
          <w:rFonts w:eastAsia="Times New Roman" w:cstheme="minorHAnsi"/>
          <w:sz w:val="24"/>
          <w:szCs w:val="24"/>
        </w:rPr>
        <w:t xml:space="preserve"> </w:t>
      </w:r>
      <w:r w:rsidR="00FE6C6B">
        <w:rPr>
          <w:rFonts w:eastAsia="Times New Roman" w:cstheme="minorHAnsi"/>
          <w:sz w:val="24"/>
          <w:szCs w:val="24"/>
        </w:rPr>
        <w:t>Κοινοπραξία</w:t>
      </w:r>
      <w:r w:rsidR="00FE6C6B" w:rsidRPr="005C3926">
        <w:rPr>
          <w:rFonts w:eastAsia="Times New Roman" w:cstheme="minorHAnsi"/>
          <w:sz w:val="24"/>
          <w:szCs w:val="24"/>
        </w:rPr>
        <w:t xml:space="preserve"> της </w:t>
      </w:r>
      <w:r w:rsidR="00281C23">
        <w:rPr>
          <w:rFonts w:eastAsia="Times New Roman" w:cstheme="minorHAnsi"/>
          <w:sz w:val="24"/>
          <w:szCs w:val="24"/>
        </w:rPr>
        <w:t>«</w:t>
      </w:r>
      <w:r w:rsidR="00FE6C6B">
        <w:rPr>
          <w:rFonts w:eastAsia="Times New Roman" w:cstheme="minorHAnsi"/>
          <w:sz w:val="24"/>
          <w:szCs w:val="24"/>
        </w:rPr>
        <w:t>ΤΣΙΜΠΩΝΗ ΧΡΥΣΟΥΛΑΣ ΤΟΥ ΗΛΙΑ</w:t>
      </w:r>
      <w:r w:rsidR="00281C23">
        <w:rPr>
          <w:rFonts w:eastAsia="Times New Roman" w:cstheme="minorHAnsi"/>
          <w:sz w:val="24"/>
          <w:szCs w:val="24"/>
        </w:rPr>
        <w:t xml:space="preserve"> </w:t>
      </w:r>
      <w:r w:rsidR="00FE6C6B">
        <w:rPr>
          <w:rFonts w:eastAsia="Times New Roman" w:cstheme="minorHAnsi"/>
          <w:sz w:val="24"/>
          <w:szCs w:val="24"/>
        </w:rPr>
        <w:t>-</w:t>
      </w:r>
      <w:r w:rsidR="00281C23">
        <w:rPr>
          <w:rFonts w:eastAsia="Times New Roman" w:cstheme="minorHAnsi"/>
          <w:sz w:val="24"/>
          <w:szCs w:val="24"/>
        </w:rPr>
        <w:t xml:space="preserve"> </w:t>
      </w:r>
      <w:r w:rsidR="00FE6C6B">
        <w:rPr>
          <w:rFonts w:eastAsia="Times New Roman" w:cstheme="minorHAnsi"/>
          <w:sz w:val="24"/>
          <w:szCs w:val="24"/>
        </w:rPr>
        <w:t>ΚΑΤΣΙΑΒΑΣΧΡ.-ΝΑΤΣΗΣ ΚΩΝ.Ο.Ε.</w:t>
      </w:r>
      <w:r w:rsidR="00281C23">
        <w:rPr>
          <w:rFonts w:eastAsia="Times New Roman" w:cstheme="minorHAnsi"/>
          <w:sz w:val="24"/>
          <w:szCs w:val="24"/>
        </w:rPr>
        <w:t>»</w:t>
      </w:r>
      <w:r w:rsidR="00FE6C6B">
        <w:rPr>
          <w:rFonts w:eastAsia="Times New Roman" w:cstheme="minorHAnsi"/>
          <w:sz w:val="24"/>
          <w:szCs w:val="24"/>
        </w:rPr>
        <w:t xml:space="preserve"> </w:t>
      </w:r>
      <w:r w:rsidRPr="00D54560">
        <w:rPr>
          <w:rFonts w:eastAsia="Times New Roman" w:cstheme="minorHAnsi"/>
          <w:sz w:val="24"/>
          <w:szCs w:val="24"/>
        </w:rPr>
        <w:t>που προσέφερε ποσοστά εκπτώσ</w:t>
      </w:r>
      <w:r w:rsidR="009C1FAF">
        <w:rPr>
          <w:rFonts w:eastAsia="Times New Roman" w:cstheme="minorHAnsi"/>
          <w:sz w:val="24"/>
          <w:szCs w:val="24"/>
        </w:rPr>
        <w:t xml:space="preserve">εων (ενδεικτικά μέση έκπτωση </w:t>
      </w:r>
      <w:r w:rsidR="00FE6C6B">
        <w:rPr>
          <w:rFonts w:ascii="Century Gothic" w:hAnsi="Century Gothic"/>
          <w:b/>
          <w:sz w:val="20"/>
          <w:szCs w:val="20"/>
        </w:rPr>
        <w:t>54,44</w:t>
      </w:r>
      <w:r w:rsidR="007F0437" w:rsidRPr="00843C38">
        <w:rPr>
          <w:rFonts w:ascii="Century Gothic" w:hAnsi="Century Gothic"/>
          <w:sz w:val="20"/>
          <w:szCs w:val="20"/>
        </w:rPr>
        <w:t xml:space="preserve"> </w:t>
      </w:r>
      <w:r w:rsidRPr="00D54560">
        <w:rPr>
          <w:rFonts w:eastAsia="Times New Roman" w:cstheme="minorHAnsi"/>
          <w:sz w:val="24"/>
          <w:szCs w:val="24"/>
        </w:rPr>
        <w:t>εκατοστά).</w:t>
      </w:r>
    </w:p>
    <w:p w:rsidR="000F0433" w:rsidRPr="003C7FA3" w:rsidRDefault="000F0433" w:rsidP="0067750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sidRPr="00D54560">
        <w:rPr>
          <w:rFonts w:eastAsia="Times New Roman" w:cstheme="minorHAnsi"/>
          <w:sz w:val="24"/>
          <w:szCs w:val="24"/>
        </w:rPr>
        <w:t xml:space="preserve">Την απόφαση </w:t>
      </w:r>
      <w:r w:rsidR="008E2084">
        <w:rPr>
          <w:rFonts w:eastAsia="Times New Roman" w:cstheme="minorHAnsi"/>
          <w:sz w:val="24"/>
          <w:szCs w:val="24"/>
        </w:rPr>
        <w:t>12/2021</w:t>
      </w:r>
      <w:r w:rsidRPr="00D54560">
        <w:rPr>
          <w:rFonts w:eastAsia="Times New Roman" w:cstheme="minorHAnsi"/>
          <w:sz w:val="24"/>
          <w:szCs w:val="24"/>
        </w:rPr>
        <w:t xml:space="preserve"> </w:t>
      </w:r>
      <w:r w:rsidR="00D63D7C" w:rsidRPr="009C1FAF">
        <w:rPr>
          <w:rFonts w:eastAsia="Times New Roman" w:cstheme="minorHAnsi"/>
          <w:sz w:val="24"/>
          <w:szCs w:val="24"/>
        </w:rPr>
        <w:t>Απόφαση της Οικον</w:t>
      </w:r>
      <w:r w:rsidR="00222845">
        <w:rPr>
          <w:rFonts w:eastAsia="Times New Roman" w:cstheme="minorHAnsi"/>
          <w:sz w:val="24"/>
          <w:szCs w:val="24"/>
        </w:rPr>
        <w:t>ομικής Επιτροπής του Δήμου Μουζακίου</w:t>
      </w:r>
      <w:r w:rsidR="00D63D7C" w:rsidRPr="00D54560">
        <w:rPr>
          <w:rFonts w:eastAsia="Times New Roman" w:cstheme="minorHAnsi"/>
          <w:sz w:val="24"/>
          <w:szCs w:val="24"/>
        </w:rPr>
        <w:t xml:space="preserve"> </w:t>
      </w:r>
      <w:r w:rsidRPr="00D54560">
        <w:rPr>
          <w:rFonts w:eastAsia="Times New Roman" w:cstheme="minorHAnsi"/>
          <w:sz w:val="24"/>
          <w:szCs w:val="24"/>
        </w:rPr>
        <w:t xml:space="preserve">με </w:t>
      </w:r>
      <w:r w:rsidR="008E2084">
        <w:rPr>
          <w:rFonts w:eastAsia="Times New Roman" w:cstheme="minorHAnsi"/>
          <w:sz w:val="24"/>
          <w:szCs w:val="24"/>
        </w:rPr>
        <w:t>ΑΔΑ:6ΖΗΞΩΚΕ-Ω9Β</w:t>
      </w:r>
      <w:r w:rsidR="004E0A88">
        <w:rPr>
          <w:rFonts w:eastAsia="Times New Roman" w:cstheme="minorHAnsi"/>
          <w:sz w:val="24"/>
          <w:szCs w:val="24"/>
        </w:rPr>
        <w:t xml:space="preserve">, με </w:t>
      </w:r>
      <w:r w:rsidRPr="00D54560">
        <w:rPr>
          <w:rFonts w:eastAsia="Times New Roman" w:cstheme="minorHAnsi"/>
          <w:sz w:val="24"/>
          <w:szCs w:val="24"/>
        </w:rPr>
        <w:t xml:space="preserve">την οποία κυρώθηκαν τα πρακτικά του Διαγωνισμού και ανατέθηκε η εκτέλεση του έργου της επικεφαλίδας μετά από ομόφωνη σύμφωνη γνώμη της Επιτροπής Διαγωνισμού, στην </w:t>
      </w:r>
      <w:r w:rsidR="008E2084">
        <w:rPr>
          <w:rFonts w:eastAsia="Times New Roman" w:cstheme="minorHAnsi"/>
          <w:sz w:val="24"/>
          <w:szCs w:val="24"/>
        </w:rPr>
        <w:t>Κοινοπραξία</w:t>
      </w:r>
      <w:r w:rsidR="008E2084" w:rsidRPr="005C3926">
        <w:rPr>
          <w:rFonts w:eastAsia="Times New Roman" w:cstheme="minorHAnsi"/>
          <w:sz w:val="24"/>
          <w:szCs w:val="24"/>
        </w:rPr>
        <w:t xml:space="preserve"> της </w:t>
      </w:r>
      <w:r w:rsidR="008E2084">
        <w:rPr>
          <w:rFonts w:eastAsia="Times New Roman" w:cstheme="minorHAnsi"/>
          <w:sz w:val="24"/>
          <w:szCs w:val="24"/>
        </w:rPr>
        <w:t xml:space="preserve">«ΤΣΙΜΠΩΝΗ ΧΡΥΣΟΥΛΑΣ ΤΟΥ ΗΛΙΑ - ΚΑΤΣΙΑΒΑΣ ΧΡ.-ΝΑΤΣΗΣ ΚΩΝ.Ο.Ε.» </w:t>
      </w:r>
      <w:r w:rsidR="003C7FA3" w:rsidRPr="003C7FA3">
        <w:rPr>
          <w:rFonts w:eastAsia="Times New Roman" w:cstheme="minorHAnsi"/>
          <w:bCs/>
          <w:sz w:val="24"/>
          <w:szCs w:val="24"/>
        </w:rPr>
        <w:t xml:space="preserve">και το με </w:t>
      </w:r>
      <w:proofErr w:type="spellStart"/>
      <w:r w:rsidR="0067750A">
        <w:rPr>
          <w:rFonts w:eastAsia="Times New Roman" w:cstheme="minorHAnsi"/>
          <w:bCs/>
          <w:sz w:val="24"/>
          <w:szCs w:val="24"/>
        </w:rPr>
        <w:t>Α</w:t>
      </w:r>
      <w:r w:rsidR="003C7FA3" w:rsidRPr="003C7FA3">
        <w:rPr>
          <w:rFonts w:eastAsia="Times New Roman" w:cstheme="minorHAnsi"/>
          <w:bCs/>
          <w:sz w:val="24"/>
          <w:szCs w:val="24"/>
        </w:rPr>
        <w:t>ριθμ</w:t>
      </w:r>
      <w:proofErr w:type="spellEnd"/>
      <w:r w:rsidR="003C7FA3" w:rsidRPr="003C7FA3">
        <w:rPr>
          <w:rFonts w:eastAsia="Times New Roman" w:cstheme="minorHAnsi"/>
          <w:bCs/>
          <w:sz w:val="24"/>
          <w:szCs w:val="24"/>
        </w:rPr>
        <w:t>. Πρωτ.:</w:t>
      </w:r>
      <w:r w:rsidR="008E2084">
        <w:rPr>
          <w:rFonts w:eastAsia="Times New Roman" w:cstheme="minorHAnsi"/>
          <w:bCs/>
          <w:sz w:val="24"/>
          <w:szCs w:val="24"/>
        </w:rPr>
        <w:t>38841/1-03-2021</w:t>
      </w:r>
      <w:r w:rsidR="003929EC">
        <w:rPr>
          <w:rFonts w:eastAsia="Times New Roman" w:cstheme="minorHAnsi"/>
          <w:bCs/>
          <w:sz w:val="24"/>
          <w:szCs w:val="24"/>
        </w:rPr>
        <w:t xml:space="preserve"> </w:t>
      </w:r>
      <w:r w:rsidRPr="003C7FA3">
        <w:rPr>
          <w:rFonts w:eastAsia="Times New Roman" w:cstheme="minorHAnsi"/>
          <w:bCs/>
          <w:sz w:val="24"/>
          <w:szCs w:val="24"/>
        </w:rPr>
        <w:t xml:space="preserve">έγγραφο της </w:t>
      </w:r>
      <w:r w:rsidR="00D63D7C" w:rsidRPr="003C7FA3">
        <w:rPr>
          <w:rFonts w:eastAsia="Times New Roman" w:cstheme="minorHAnsi"/>
          <w:bCs/>
          <w:sz w:val="24"/>
          <w:szCs w:val="24"/>
        </w:rPr>
        <w:t xml:space="preserve">Αποκεντρωμένης Διοίκησης Θεσσαλίας-Στερεάς Ελλάδας </w:t>
      </w:r>
      <w:r w:rsidR="004E0A88" w:rsidRPr="003C7FA3">
        <w:rPr>
          <w:rFonts w:eastAsia="Times New Roman" w:cstheme="minorHAnsi"/>
          <w:sz w:val="24"/>
          <w:szCs w:val="24"/>
        </w:rPr>
        <w:t xml:space="preserve">με ΑΔΑ: </w:t>
      </w:r>
      <w:r w:rsidR="003D4B0E">
        <w:rPr>
          <w:rFonts w:eastAsia="Times New Roman" w:cstheme="minorHAnsi"/>
          <w:sz w:val="24"/>
          <w:szCs w:val="24"/>
        </w:rPr>
        <w:t>6Ξ0ΔΟΡ10-ΛΔΛ</w:t>
      </w:r>
      <w:r w:rsidR="004E0A88" w:rsidRPr="003C7FA3">
        <w:rPr>
          <w:rFonts w:eastAsia="Times New Roman" w:cstheme="minorHAnsi"/>
          <w:sz w:val="24"/>
          <w:szCs w:val="24"/>
        </w:rPr>
        <w:t>,</w:t>
      </w:r>
      <w:r w:rsidR="003929EC">
        <w:rPr>
          <w:rFonts w:eastAsia="Times New Roman" w:cstheme="minorHAnsi"/>
          <w:sz w:val="24"/>
          <w:szCs w:val="24"/>
        </w:rPr>
        <w:t xml:space="preserve"> </w:t>
      </w:r>
      <w:r w:rsidRPr="003C7FA3">
        <w:rPr>
          <w:rFonts w:eastAsia="Times New Roman" w:cstheme="minorHAnsi"/>
          <w:bCs/>
          <w:sz w:val="24"/>
          <w:szCs w:val="24"/>
        </w:rPr>
        <w:t>για τον έλεγχο νομιμότητας της εν λόγω απόφασης.</w:t>
      </w:r>
    </w:p>
    <w:p w:rsidR="000F0433" w:rsidRPr="00D54560" w:rsidRDefault="00D02CB0"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Pr>
          <w:rFonts w:eastAsia="Times New Roman" w:cstheme="minorHAnsi"/>
          <w:sz w:val="24"/>
          <w:szCs w:val="24"/>
        </w:rPr>
        <w:t xml:space="preserve">Την απόφαση ανάληψης υποχρέωσης </w:t>
      </w:r>
      <w:r w:rsidR="00391D4E">
        <w:rPr>
          <w:rFonts w:eastAsia="Times New Roman" w:cstheme="minorHAnsi"/>
          <w:sz w:val="24"/>
          <w:szCs w:val="24"/>
        </w:rPr>
        <w:t xml:space="preserve"> </w:t>
      </w:r>
      <w:r w:rsidRPr="00D02CB0">
        <w:rPr>
          <w:rFonts w:eastAsia="Times New Roman" w:cstheme="minorHAnsi"/>
          <w:sz w:val="24"/>
          <w:szCs w:val="24"/>
        </w:rPr>
        <w:t>66/</w:t>
      </w:r>
      <w:r>
        <w:rPr>
          <w:rFonts w:eastAsia="Times New Roman" w:cstheme="minorHAnsi"/>
          <w:sz w:val="24"/>
          <w:szCs w:val="24"/>
        </w:rPr>
        <w:t>2021 (Αρ.πρωτ.173/</w:t>
      </w:r>
      <w:r w:rsidRPr="00D02CB0">
        <w:rPr>
          <w:rFonts w:eastAsia="Times New Roman" w:cstheme="minorHAnsi"/>
          <w:sz w:val="24"/>
          <w:szCs w:val="24"/>
        </w:rPr>
        <w:t>04-01-2021</w:t>
      </w:r>
      <w:r>
        <w:rPr>
          <w:rFonts w:eastAsia="Times New Roman" w:cstheme="minorHAnsi"/>
          <w:sz w:val="24"/>
          <w:szCs w:val="24"/>
        </w:rPr>
        <w:t xml:space="preserve">, </w:t>
      </w:r>
      <w:r w:rsidR="00D63D7C" w:rsidRPr="00D02CB0">
        <w:rPr>
          <w:rFonts w:eastAsia="Times New Roman" w:cstheme="minorHAnsi"/>
          <w:sz w:val="24"/>
          <w:szCs w:val="24"/>
        </w:rPr>
        <w:t xml:space="preserve">ΑΔΑ </w:t>
      </w:r>
      <w:r w:rsidRPr="00D02CB0">
        <w:rPr>
          <w:rFonts w:eastAsia="Times New Roman" w:cstheme="minorHAnsi"/>
          <w:sz w:val="24"/>
          <w:szCs w:val="24"/>
        </w:rPr>
        <w:t>Ω1ΚΒΩΚΕ</w:t>
      </w:r>
      <w:r>
        <w:rPr>
          <w:rFonts w:eastAsia="Times New Roman" w:cstheme="minorHAnsi"/>
          <w:sz w:val="24"/>
          <w:szCs w:val="24"/>
        </w:rPr>
        <w:t>-ΙΑΝ</w:t>
      </w:r>
      <w:r w:rsidR="00D63D7C" w:rsidRPr="00391D4E">
        <w:rPr>
          <w:rFonts w:eastAsia="Times New Roman" w:cstheme="minorHAnsi"/>
          <w:sz w:val="24"/>
          <w:szCs w:val="24"/>
        </w:rPr>
        <w:t>)</w:t>
      </w:r>
      <w:r w:rsidR="000F0433" w:rsidRPr="00391D4E">
        <w:rPr>
          <w:rFonts w:eastAsia="Times New Roman" w:cstheme="minorHAnsi"/>
          <w:sz w:val="24"/>
          <w:szCs w:val="24"/>
        </w:rPr>
        <w:t xml:space="preserve"> του</w:t>
      </w:r>
      <w:r w:rsidR="00391D4E" w:rsidRPr="00391D4E">
        <w:rPr>
          <w:rFonts w:eastAsia="Times New Roman" w:cstheme="minorHAnsi"/>
          <w:sz w:val="24"/>
          <w:szCs w:val="24"/>
        </w:rPr>
        <w:t xml:space="preserve"> Δημάρχου Μουζακίου</w:t>
      </w:r>
      <w:r w:rsidR="000F0433" w:rsidRPr="00D54560">
        <w:rPr>
          <w:rFonts w:eastAsia="Times New Roman" w:cstheme="minorHAnsi"/>
          <w:sz w:val="24"/>
          <w:szCs w:val="24"/>
        </w:rPr>
        <w:t xml:space="preserve">  με την οποία δόθηκε η έγκρισης ανάληψης νομικής δέσμευσης του παραπάνω έργου.</w:t>
      </w:r>
    </w:p>
    <w:p w:rsidR="000F0433" w:rsidRPr="00D02CB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sidRPr="00D02CB0">
        <w:rPr>
          <w:rFonts w:eastAsia="Times New Roman" w:cstheme="minorHAnsi"/>
          <w:sz w:val="24"/>
          <w:szCs w:val="24"/>
        </w:rPr>
        <w:t>Τα συμβατικά τεύχη της Εργολαβίας, όπως αυτά αναγράφονται στη Διακήρυξη του έργου.</w:t>
      </w:r>
    </w:p>
    <w:p w:rsidR="000F0433" w:rsidRPr="00D02CB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sidRPr="00D02CB0">
        <w:rPr>
          <w:rFonts w:eastAsia="Times New Roman" w:cstheme="minorHAnsi"/>
          <w:sz w:val="24"/>
          <w:szCs w:val="24"/>
        </w:rPr>
        <w:t xml:space="preserve">Τον προϋπολογισμό μελέτης που είναι </w:t>
      </w:r>
      <w:r w:rsidR="00D02CB0">
        <w:rPr>
          <w:rFonts w:cs="Arial"/>
          <w:b/>
          <w:sz w:val="24"/>
          <w:szCs w:val="24"/>
        </w:rPr>
        <w:t>315.000,00</w:t>
      </w:r>
      <w:r w:rsidR="00502F69">
        <w:rPr>
          <w:rFonts w:cs="Arial"/>
          <w:b/>
          <w:sz w:val="24"/>
          <w:szCs w:val="24"/>
        </w:rPr>
        <w:t xml:space="preserve"> </w:t>
      </w:r>
      <w:r w:rsidRPr="00D02CB0">
        <w:rPr>
          <w:rFonts w:eastAsia="Times New Roman" w:cstheme="minorHAnsi"/>
          <w:sz w:val="24"/>
          <w:szCs w:val="24"/>
        </w:rPr>
        <w:t xml:space="preserve">ΕΥΡΩ μαζί με το Φ.Π.Α.. Η δε μέση έκπτωση είναι </w:t>
      </w:r>
      <w:r w:rsidR="00D02CB0">
        <w:rPr>
          <w:rFonts w:eastAsia="Times New Roman" w:cstheme="minorHAnsi"/>
          <w:sz w:val="24"/>
          <w:szCs w:val="24"/>
        </w:rPr>
        <w:t>54,44</w:t>
      </w:r>
      <w:r w:rsidRPr="00D02CB0">
        <w:rPr>
          <w:rFonts w:eastAsia="Times New Roman" w:cstheme="minorHAnsi"/>
          <w:sz w:val="24"/>
          <w:szCs w:val="24"/>
        </w:rPr>
        <w:t>% επί των τιμών του τιμολογίου της μελέτης.</w:t>
      </w:r>
    </w:p>
    <w:p w:rsidR="000F0433" w:rsidRPr="00D02CB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4"/>
          <w:szCs w:val="24"/>
        </w:rPr>
      </w:pPr>
      <w:r w:rsidRPr="00D02CB0">
        <w:rPr>
          <w:rFonts w:eastAsia="Times New Roman" w:cstheme="minorHAnsi"/>
          <w:sz w:val="24"/>
          <w:szCs w:val="24"/>
        </w:rPr>
        <w:lastRenderedPageBreak/>
        <w:t>Τα στοιχεία του φακέλου προσφοράς της υπόψη Εταιρείας και ιδιαίτερα την οικονομική προσφορά της, που αναλύεται ως εξής: (ο πίνακας διαμορφώνεται ανάλογα για προμήθεια, υπηρεσία κ.α.)</w:t>
      </w:r>
    </w:p>
    <w:p w:rsidR="000F0433"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4"/>
          <w:szCs w:val="24"/>
        </w:rPr>
      </w:pPr>
    </w:p>
    <w:tbl>
      <w:tblPr>
        <w:tblW w:w="6946" w:type="dxa"/>
        <w:tblInd w:w="12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17"/>
        <w:gridCol w:w="2578"/>
        <w:gridCol w:w="851"/>
      </w:tblGrid>
      <w:tr w:rsidR="00391D4E"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BE651A" w:rsidP="004A3046">
            <w:pPr>
              <w:ind w:left="180" w:right="-874"/>
              <w:jc w:val="both"/>
              <w:rPr>
                <w:rFonts w:ascii="Century Gothic" w:hAnsi="Century Gothic"/>
                <w:sz w:val="20"/>
                <w:szCs w:val="20"/>
              </w:rPr>
            </w:pPr>
            <w:r>
              <w:rPr>
                <w:rFonts w:ascii="Century Gothic" w:hAnsi="Century Gothic"/>
                <w:sz w:val="20"/>
                <w:szCs w:val="20"/>
              </w:rPr>
              <w:t>ΕΡΓΑΣΙΕΣ:</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900" w:right="-874"/>
              <w:jc w:val="center"/>
              <w:rPr>
                <w:rFonts w:ascii="Century Gothic" w:hAnsi="Century Gothic"/>
                <w:sz w:val="20"/>
                <w:szCs w:val="20"/>
              </w:rPr>
            </w:pPr>
            <w:r w:rsidRPr="00843C38">
              <w:rPr>
                <w:rFonts w:ascii="Century Gothic" w:hAnsi="Century Gothic"/>
                <w:sz w:val="20"/>
                <w:szCs w:val="20"/>
              </w:rPr>
              <w:t xml:space="preserve">  </w:t>
            </w:r>
            <w:r w:rsidR="00876D1B">
              <w:rPr>
                <w:rFonts w:ascii="Century Gothic" w:hAnsi="Century Gothic"/>
                <w:sz w:val="20"/>
                <w:szCs w:val="20"/>
              </w:rPr>
              <w:t>85.043,51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900" w:right="-874"/>
              <w:jc w:val="center"/>
              <w:rPr>
                <w:rFonts w:ascii="Century Gothic" w:hAnsi="Century Gothic"/>
                <w:sz w:val="20"/>
                <w:szCs w:val="20"/>
              </w:rPr>
            </w:pPr>
            <w:r w:rsidRPr="00843C38">
              <w:rPr>
                <w:rFonts w:ascii="Century Gothic" w:hAnsi="Century Gothic"/>
                <w:sz w:val="20"/>
                <w:szCs w:val="20"/>
              </w:rPr>
              <w:t>€</w:t>
            </w:r>
          </w:p>
        </w:tc>
      </w:tr>
      <w:tr w:rsidR="00391D4E"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180" w:right="-874"/>
              <w:jc w:val="both"/>
              <w:rPr>
                <w:rFonts w:ascii="Century Gothic" w:hAnsi="Century Gothic"/>
                <w:sz w:val="20"/>
                <w:szCs w:val="20"/>
              </w:rPr>
            </w:pPr>
            <w:r w:rsidRPr="00843C38">
              <w:rPr>
                <w:rFonts w:ascii="Century Gothic" w:hAnsi="Century Gothic"/>
                <w:sz w:val="20"/>
                <w:szCs w:val="20"/>
              </w:rPr>
              <w:t>Γ.Ε. &amp; Ο.Ε. 18%</w:t>
            </w:r>
            <w:r w:rsidR="00BE651A">
              <w:rPr>
                <w:rFonts w:ascii="Century Gothic" w:hAnsi="Century Gothic"/>
                <w:sz w:val="20"/>
                <w:szCs w:val="20"/>
              </w:rPr>
              <w:t xml:space="preserve"> :</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876D1B" w:rsidP="004A3046">
            <w:pPr>
              <w:ind w:left="-900" w:right="-874"/>
              <w:jc w:val="center"/>
              <w:rPr>
                <w:rFonts w:ascii="Century Gothic" w:hAnsi="Century Gothic"/>
                <w:sz w:val="20"/>
                <w:szCs w:val="20"/>
              </w:rPr>
            </w:pPr>
            <w:r>
              <w:rPr>
                <w:rFonts w:ascii="Century Gothic" w:hAnsi="Century Gothic"/>
                <w:sz w:val="20"/>
                <w:szCs w:val="20"/>
              </w:rPr>
              <w:t xml:space="preserve"> 15.307,83</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900" w:right="-874"/>
              <w:jc w:val="center"/>
              <w:rPr>
                <w:rFonts w:ascii="Century Gothic" w:hAnsi="Century Gothic"/>
                <w:sz w:val="20"/>
                <w:szCs w:val="20"/>
              </w:rPr>
            </w:pPr>
            <w:r w:rsidRPr="00843C38">
              <w:rPr>
                <w:rFonts w:ascii="Century Gothic" w:hAnsi="Century Gothic"/>
                <w:sz w:val="20"/>
                <w:szCs w:val="20"/>
              </w:rPr>
              <w:t>€</w:t>
            </w:r>
          </w:p>
        </w:tc>
      </w:tr>
      <w:tr w:rsidR="00BE651A"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BE651A" w:rsidRPr="00843C38" w:rsidRDefault="00BE651A" w:rsidP="004A3046">
            <w:pPr>
              <w:ind w:left="180" w:right="-874"/>
              <w:jc w:val="both"/>
              <w:rPr>
                <w:rFonts w:ascii="Century Gothic" w:hAnsi="Century Gothic"/>
                <w:sz w:val="20"/>
                <w:szCs w:val="20"/>
              </w:rPr>
            </w:pPr>
            <w:r>
              <w:rPr>
                <w:rFonts w:ascii="Century Gothic" w:hAnsi="Century Gothic"/>
                <w:sz w:val="20"/>
                <w:szCs w:val="20"/>
              </w:rPr>
              <w:t>ΜΕΡΙΚΟ ΣΥΝΟΛΟ:</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BE651A" w:rsidRDefault="00876D1B" w:rsidP="00876D1B">
            <w:pPr>
              <w:ind w:left="-900" w:right="-874"/>
              <w:rPr>
                <w:rFonts w:ascii="Century Gothic" w:hAnsi="Century Gothic"/>
                <w:sz w:val="20"/>
                <w:szCs w:val="20"/>
              </w:rPr>
            </w:pPr>
            <w:r>
              <w:rPr>
                <w:rFonts w:ascii="Century Gothic" w:hAnsi="Century Gothic"/>
                <w:sz w:val="20"/>
                <w:szCs w:val="20"/>
              </w:rPr>
              <w:t>100.351,              100.351,34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E651A" w:rsidRPr="00843C38" w:rsidRDefault="00631A7B" w:rsidP="004A3046">
            <w:pPr>
              <w:ind w:left="-900" w:right="-874"/>
              <w:jc w:val="center"/>
              <w:rPr>
                <w:rFonts w:ascii="Century Gothic" w:hAnsi="Century Gothic"/>
                <w:sz w:val="20"/>
                <w:szCs w:val="20"/>
              </w:rPr>
            </w:pPr>
            <w:r w:rsidRPr="00843C38">
              <w:rPr>
                <w:rFonts w:ascii="Century Gothic" w:hAnsi="Century Gothic"/>
                <w:sz w:val="20"/>
                <w:szCs w:val="20"/>
              </w:rPr>
              <w:t>€</w:t>
            </w:r>
          </w:p>
        </w:tc>
      </w:tr>
      <w:tr w:rsidR="00391D4E"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180" w:right="-874"/>
              <w:jc w:val="both"/>
              <w:rPr>
                <w:rFonts w:ascii="Century Gothic" w:hAnsi="Century Gothic"/>
                <w:sz w:val="20"/>
                <w:szCs w:val="20"/>
              </w:rPr>
            </w:pPr>
            <w:r w:rsidRPr="00843C38">
              <w:rPr>
                <w:rFonts w:ascii="Century Gothic" w:hAnsi="Century Gothic"/>
                <w:sz w:val="20"/>
                <w:szCs w:val="20"/>
              </w:rPr>
              <w:t>ΑΠΡΟΒΛΕΠΤΑ 15%</w:t>
            </w:r>
            <w:r w:rsidR="00BE651A">
              <w:rPr>
                <w:rFonts w:ascii="Century Gothic" w:hAnsi="Century Gothic"/>
                <w:sz w:val="20"/>
                <w:szCs w:val="20"/>
              </w:rPr>
              <w:t xml:space="preserve"> :</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F46360" w:rsidP="004A3046">
            <w:pPr>
              <w:ind w:left="-900" w:right="-874"/>
              <w:jc w:val="center"/>
              <w:rPr>
                <w:rFonts w:ascii="Century Gothic" w:hAnsi="Century Gothic"/>
                <w:sz w:val="20"/>
                <w:szCs w:val="20"/>
              </w:rPr>
            </w:pPr>
            <w:r>
              <w:rPr>
                <w:rFonts w:ascii="Century Gothic" w:hAnsi="Century Gothic"/>
                <w:sz w:val="20"/>
                <w:szCs w:val="20"/>
              </w:rPr>
              <w:t>15.052,70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900" w:right="-874"/>
              <w:jc w:val="center"/>
              <w:rPr>
                <w:rFonts w:ascii="Century Gothic" w:hAnsi="Century Gothic"/>
                <w:sz w:val="20"/>
                <w:szCs w:val="20"/>
              </w:rPr>
            </w:pPr>
            <w:r w:rsidRPr="00843C38">
              <w:rPr>
                <w:rFonts w:ascii="Century Gothic" w:hAnsi="Century Gothic"/>
                <w:sz w:val="20"/>
                <w:szCs w:val="20"/>
              </w:rPr>
              <w:t>€</w:t>
            </w:r>
          </w:p>
        </w:tc>
      </w:tr>
      <w:tr w:rsidR="00441CDB"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441CDB" w:rsidRPr="00843C38" w:rsidRDefault="00441CDB" w:rsidP="004A3046">
            <w:pPr>
              <w:ind w:left="180" w:right="-874"/>
              <w:jc w:val="both"/>
              <w:rPr>
                <w:rFonts w:ascii="Century Gothic" w:hAnsi="Century Gothic"/>
                <w:sz w:val="20"/>
                <w:szCs w:val="20"/>
              </w:rPr>
            </w:pPr>
            <w:r>
              <w:rPr>
                <w:rFonts w:ascii="Century Gothic" w:hAnsi="Century Gothic"/>
                <w:sz w:val="20"/>
                <w:szCs w:val="20"/>
              </w:rPr>
              <w:t>ΜΕΡΙΚΟ ΣΥΝΟΛΟ:</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441CDB" w:rsidRDefault="00441CDB" w:rsidP="004A3046">
            <w:pPr>
              <w:ind w:left="-900" w:right="-874"/>
              <w:jc w:val="center"/>
              <w:rPr>
                <w:rFonts w:ascii="Century Gothic" w:hAnsi="Century Gothic"/>
                <w:sz w:val="20"/>
                <w:szCs w:val="20"/>
              </w:rPr>
            </w:pPr>
            <w:r>
              <w:rPr>
                <w:rFonts w:ascii="Century Gothic" w:hAnsi="Century Gothic"/>
                <w:sz w:val="20"/>
                <w:szCs w:val="20"/>
              </w:rPr>
              <w:t>115.404,04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441CDB" w:rsidRPr="00843C38" w:rsidRDefault="00441CDB" w:rsidP="004A3046">
            <w:pPr>
              <w:ind w:left="-900" w:right="-874"/>
              <w:jc w:val="center"/>
              <w:rPr>
                <w:rFonts w:ascii="Century Gothic" w:hAnsi="Century Gothic"/>
                <w:sz w:val="20"/>
                <w:szCs w:val="20"/>
              </w:rPr>
            </w:pPr>
          </w:p>
        </w:tc>
      </w:tr>
      <w:tr w:rsidR="00E27993"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E27993" w:rsidRPr="00843C38" w:rsidRDefault="00E27993" w:rsidP="004A3046">
            <w:pPr>
              <w:ind w:left="180" w:right="-874"/>
              <w:jc w:val="both"/>
              <w:rPr>
                <w:rFonts w:ascii="Century Gothic" w:hAnsi="Century Gothic"/>
                <w:sz w:val="20"/>
                <w:szCs w:val="20"/>
              </w:rPr>
            </w:pPr>
            <w:r>
              <w:rPr>
                <w:rFonts w:ascii="Century Gothic" w:hAnsi="Century Gothic"/>
                <w:sz w:val="20"/>
                <w:szCs w:val="20"/>
              </w:rPr>
              <w:t>ΑΠΟΛΟΓΙΣΤΙΚΑ ΧΩΡΙΣ ΓΕ&amp;ΟΕ</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E27993" w:rsidRDefault="00631A7B" w:rsidP="004A3046">
            <w:pPr>
              <w:ind w:left="-900" w:right="-874"/>
              <w:jc w:val="center"/>
              <w:rPr>
                <w:rFonts w:ascii="Century Gothic" w:hAnsi="Century Gothic"/>
                <w:sz w:val="20"/>
                <w:szCs w:val="20"/>
              </w:rPr>
            </w:pPr>
            <w:r>
              <w:rPr>
                <w:rFonts w:ascii="Century Gothic" w:hAnsi="Century Gothic"/>
                <w:sz w:val="20"/>
                <w:szCs w:val="20"/>
              </w:rPr>
              <w:t xml:space="preserve">     </w:t>
            </w:r>
            <w:r w:rsidR="00E27993">
              <w:rPr>
                <w:rFonts w:ascii="Century Gothic" w:hAnsi="Century Gothic"/>
                <w:sz w:val="20"/>
                <w:szCs w:val="20"/>
              </w:rPr>
              <w:t xml:space="preserve"> 73,35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27993" w:rsidRPr="00843C38" w:rsidRDefault="00631A7B" w:rsidP="004A3046">
            <w:pPr>
              <w:ind w:left="-900" w:right="-874"/>
              <w:jc w:val="center"/>
              <w:rPr>
                <w:rFonts w:ascii="Century Gothic" w:hAnsi="Century Gothic"/>
                <w:sz w:val="20"/>
                <w:szCs w:val="20"/>
              </w:rPr>
            </w:pPr>
            <w:r w:rsidRPr="00843C38">
              <w:rPr>
                <w:rFonts w:ascii="Century Gothic" w:hAnsi="Century Gothic"/>
                <w:sz w:val="20"/>
                <w:szCs w:val="20"/>
              </w:rPr>
              <w:t>€</w:t>
            </w:r>
          </w:p>
        </w:tc>
      </w:tr>
      <w:tr w:rsidR="00BE651A"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BE651A" w:rsidRPr="00843C38" w:rsidRDefault="00BE651A" w:rsidP="004A3046">
            <w:pPr>
              <w:ind w:left="180" w:right="-874"/>
              <w:jc w:val="both"/>
              <w:rPr>
                <w:rFonts w:ascii="Century Gothic" w:hAnsi="Century Gothic"/>
                <w:sz w:val="20"/>
                <w:szCs w:val="20"/>
              </w:rPr>
            </w:pPr>
            <w:r>
              <w:rPr>
                <w:rFonts w:ascii="Century Gothic" w:hAnsi="Century Gothic"/>
                <w:sz w:val="20"/>
                <w:szCs w:val="20"/>
              </w:rPr>
              <w:t>ΜΕΡΙΚΟ ΣΥΝΟΛΟ:</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BE651A" w:rsidRDefault="00E27993" w:rsidP="004A3046">
            <w:pPr>
              <w:ind w:left="-900" w:right="-874"/>
              <w:jc w:val="center"/>
              <w:rPr>
                <w:rFonts w:ascii="Century Gothic" w:hAnsi="Century Gothic"/>
                <w:sz w:val="20"/>
                <w:szCs w:val="20"/>
              </w:rPr>
            </w:pPr>
            <w:r>
              <w:rPr>
                <w:rFonts w:ascii="Century Gothic" w:hAnsi="Century Gothic"/>
                <w:sz w:val="20"/>
                <w:szCs w:val="20"/>
              </w:rPr>
              <w:t>115.477,39</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E651A" w:rsidRPr="00843C38" w:rsidRDefault="00631A7B" w:rsidP="004A3046">
            <w:pPr>
              <w:ind w:left="-900" w:right="-874"/>
              <w:jc w:val="center"/>
              <w:rPr>
                <w:rFonts w:ascii="Century Gothic" w:hAnsi="Century Gothic"/>
                <w:sz w:val="20"/>
                <w:szCs w:val="20"/>
              </w:rPr>
            </w:pPr>
            <w:r w:rsidRPr="00843C38">
              <w:rPr>
                <w:rFonts w:ascii="Century Gothic" w:hAnsi="Century Gothic"/>
                <w:sz w:val="20"/>
                <w:szCs w:val="20"/>
              </w:rPr>
              <w:t>€</w:t>
            </w:r>
          </w:p>
        </w:tc>
      </w:tr>
      <w:tr w:rsidR="00E27993"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E27993" w:rsidRDefault="00E27993" w:rsidP="004A3046">
            <w:pPr>
              <w:ind w:left="180" w:right="-874"/>
              <w:jc w:val="both"/>
              <w:rPr>
                <w:rFonts w:ascii="Century Gothic" w:hAnsi="Century Gothic"/>
                <w:sz w:val="20"/>
                <w:szCs w:val="20"/>
              </w:rPr>
            </w:pPr>
            <w:r>
              <w:rPr>
                <w:rFonts w:ascii="Century Gothic" w:hAnsi="Century Gothic"/>
                <w:sz w:val="20"/>
                <w:szCs w:val="20"/>
              </w:rPr>
              <w:t>ΓΕ % ΟΕ  ΑΠΟΛΟΓΙΣΤΙΚΩΝ 18%</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E27993" w:rsidRDefault="00E27993" w:rsidP="004A3046">
            <w:pPr>
              <w:ind w:left="-900" w:right="-874"/>
              <w:jc w:val="center"/>
              <w:rPr>
                <w:rFonts w:ascii="Century Gothic" w:hAnsi="Century Gothic"/>
                <w:sz w:val="20"/>
                <w:szCs w:val="20"/>
              </w:rPr>
            </w:pPr>
            <w:r>
              <w:rPr>
                <w:rFonts w:ascii="Century Gothic" w:hAnsi="Century Gothic"/>
                <w:sz w:val="20"/>
                <w:szCs w:val="20"/>
              </w:rPr>
              <w:t xml:space="preserve">          6,01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27993" w:rsidRPr="00843C38" w:rsidRDefault="00631A7B" w:rsidP="004A3046">
            <w:pPr>
              <w:ind w:left="-900" w:right="-874"/>
              <w:jc w:val="center"/>
              <w:rPr>
                <w:rFonts w:ascii="Century Gothic" w:hAnsi="Century Gothic"/>
                <w:sz w:val="20"/>
                <w:szCs w:val="20"/>
              </w:rPr>
            </w:pPr>
            <w:r w:rsidRPr="00843C38">
              <w:rPr>
                <w:rFonts w:ascii="Century Gothic" w:hAnsi="Century Gothic"/>
                <w:sz w:val="20"/>
                <w:szCs w:val="20"/>
              </w:rPr>
              <w:t>€</w:t>
            </w:r>
          </w:p>
        </w:tc>
      </w:tr>
      <w:tr w:rsidR="00E27993"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E27993" w:rsidRDefault="00631A7B" w:rsidP="004A3046">
            <w:pPr>
              <w:ind w:left="180" w:right="-874"/>
              <w:jc w:val="both"/>
              <w:rPr>
                <w:rFonts w:ascii="Century Gothic" w:hAnsi="Century Gothic"/>
                <w:sz w:val="20"/>
                <w:szCs w:val="20"/>
              </w:rPr>
            </w:pPr>
            <w:r>
              <w:rPr>
                <w:rFonts w:ascii="Century Gothic" w:hAnsi="Century Gothic"/>
                <w:sz w:val="20"/>
                <w:szCs w:val="20"/>
              </w:rPr>
              <w:t xml:space="preserve">ΣΥΝΟΛΟ ΔΑΠΑΝΗΣ </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E27993" w:rsidRDefault="00631A7B" w:rsidP="004A3046">
            <w:pPr>
              <w:ind w:left="-900" w:right="-874"/>
              <w:jc w:val="center"/>
              <w:rPr>
                <w:rFonts w:ascii="Century Gothic" w:hAnsi="Century Gothic"/>
                <w:sz w:val="20"/>
                <w:szCs w:val="20"/>
              </w:rPr>
            </w:pPr>
            <w:r>
              <w:rPr>
                <w:rFonts w:ascii="Century Gothic" w:hAnsi="Century Gothic"/>
                <w:sz w:val="20"/>
                <w:szCs w:val="20"/>
              </w:rPr>
              <w:t>115.483,40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27993" w:rsidRPr="00843C38" w:rsidRDefault="00631A7B" w:rsidP="004A3046">
            <w:pPr>
              <w:ind w:left="-900" w:right="-874"/>
              <w:jc w:val="center"/>
              <w:rPr>
                <w:rFonts w:ascii="Century Gothic" w:hAnsi="Century Gothic"/>
                <w:sz w:val="20"/>
                <w:szCs w:val="20"/>
              </w:rPr>
            </w:pPr>
            <w:r w:rsidRPr="00843C38">
              <w:rPr>
                <w:rFonts w:ascii="Century Gothic" w:hAnsi="Century Gothic"/>
                <w:sz w:val="20"/>
                <w:szCs w:val="20"/>
              </w:rPr>
              <w:t>€</w:t>
            </w:r>
          </w:p>
        </w:tc>
      </w:tr>
      <w:tr w:rsidR="00391D4E"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180" w:right="-874"/>
              <w:jc w:val="both"/>
              <w:rPr>
                <w:rFonts w:ascii="Century Gothic" w:hAnsi="Century Gothic"/>
                <w:sz w:val="20"/>
                <w:szCs w:val="20"/>
              </w:rPr>
            </w:pPr>
            <w:r w:rsidRPr="00843C38">
              <w:rPr>
                <w:rFonts w:ascii="Century Gothic" w:hAnsi="Century Gothic"/>
                <w:sz w:val="20"/>
                <w:szCs w:val="20"/>
              </w:rPr>
              <w:t>ΑΝΑΘΕΩΡΗΣΗ</w:t>
            </w:r>
            <w:r w:rsidR="00BE651A">
              <w:rPr>
                <w:rFonts w:ascii="Century Gothic" w:hAnsi="Century Gothic"/>
                <w:sz w:val="20"/>
                <w:szCs w:val="20"/>
              </w:rPr>
              <w:t>:</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631A7B" w:rsidP="004A3046">
            <w:pPr>
              <w:ind w:left="-900" w:right="-874"/>
              <w:jc w:val="center"/>
              <w:rPr>
                <w:rFonts w:ascii="Century Gothic" w:hAnsi="Century Gothic"/>
                <w:sz w:val="20"/>
                <w:szCs w:val="20"/>
              </w:rPr>
            </w:pPr>
            <w:r>
              <w:rPr>
                <w:rFonts w:ascii="Century Gothic" w:hAnsi="Century Gothic"/>
                <w:sz w:val="20"/>
                <w:szCs w:val="20"/>
              </w:rPr>
              <w:t xml:space="preserve">       297,09</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900" w:right="-874"/>
              <w:jc w:val="center"/>
              <w:rPr>
                <w:rFonts w:ascii="Century Gothic" w:hAnsi="Century Gothic"/>
                <w:sz w:val="20"/>
                <w:szCs w:val="20"/>
              </w:rPr>
            </w:pPr>
            <w:r w:rsidRPr="00843C38">
              <w:rPr>
                <w:rFonts w:ascii="Century Gothic" w:hAnsi="Century Gothic"/>
                <w:sz w:val="20"/>
                <w:szCs w:val="20"/>
              </w:rPr>
              <w:t>€</w:t>
            </w:r>
          </w:p>
        </w:tc>
      </w:tr>
      <w:tr w:rsidR="00391D4E" w:rsidRPr="00843C38" w:rsidTr="00BE651A">
        <w:trPr>
          <w:trHeight w:val="186"/>
        </w:trPr>
        <w:tc>
          <w:tcPr>
            <w:tcW w:w="3517"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BE651A" w:rsidP="004A3046">
            <w:pPr>
              <w:ind w:left="180" w:right="-874"/>
              <w:jc w:val="both"/>
              <w:rPr>
                <w:rFonts w:ascii="Century Gothic" w:hAnsi="Century Gothic"/>
                <w:sz w:val="20"/>
                <w:szCs w:val="20"/>
              </w:rPr>
            </w:pPr>
            <w:r>
              <w:rPr>
                <w:rFonts w:ascii="Century Gothic" w:hAnsi="Century Gothic"/>
                <w:sz w:val="20"/>
                <w:szCs w:val="20"/>
              </w:rPr>
              <w:t xml:space="preserve">ΜΕΡΙΚΟ </w:t>
            </w:r>
            <w:r w:rsidR="00391D4E" w:rsidRPr="00843C38">
              <w:rPr>
                <w:rFonts w:ascii="Century Gothic" w:hAnsi="Century Gothic"/>
                <w:sz w:val="20"/>
                <w:szCs w:val="20"/>
              </w:rPr>
              <w:t>ΣΥΝΟΛΟ</w:t>
            </w:r>
            <w:r>
              <w:rPr>
                <w:rFonts w:ascii="Century Gothic" w:hAnsi="Century Gothic"/>
                <w:sz w:val="20"/>
                <w:szCs w:val="20"/>
              </w:rPr>
              <w:t>:</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631A7B" w:rsidP="004A3046">
            <w:pPr>
              <w:ind w:left="-900" w:right="-874"/>
              <w:jc w:val="center"/>
              <w:rPr>
                <w:rFonts w:ascii="Century Gothic" w:hAnsi="Century Gothic"/>
                <w:sz w:val="20"/>
                <w:szCs w:val="20"/>
              </w:rPr>
            </w:pPr>
            <w:r>
              <w:rPr>
                <w:rFonts w:ascii="Century Gothic" w:hAnsi="Century Gothic"/>
                <w:sz w:val="20"/>
                <w:szCs w:val="20"/>
              </w:rPr>
              <w:t>115.780,49</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900" w:right="-874"/>
              <w:jc w:val="center"/>
              <w:rPr>
                <w:rFonts w:ascii="Century Gothic" w:hAnsi="Century Gothic"/>
                <w:sz w:val="20"/>
                <w:szCs w:val="20"/>
              </w:rPr>
            </w:pPr>
            <w:r w:rsidRPr="00843C38">
              <w:rPr>
                <w:rFonts w:ascii="Century Gothic" w:hAnsi="Century Gothic"/>
                <w:sz w:val="20"/>
                <w:szCs w:val="20"/>
              </w:rPr>
              <w:t>€</w:t>
            </w:r>
          </w:p>
        </w:tc>
      </w:tr>
      <w:tr w:rsidR="00391D4E"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180" w:right="-874"/>
              <w:jc w:val="both"/>
              <w:rPr>
                <w:rFonts w:ascii="Century Gothic" w:hAnsi="Century Gothic"/>
                <w:sz w:val="20"/>
                <w:szCs w:val="20"/>
              </w:rPr>
            </w:pPr>
            <w:r w:rsidRPr="00843C38">
              <w:rPr>
                <w:rFonts w:ascii="Century Gothic" w:hAnsi="Century Gothic"/>
                <w:sz w:val="20"/>
                <w:szCs w:val="20"/>
              </w:rPr>
              <w:t>Φ.Π.Α. 24 %</w:t>
            </w:r>
            <w:r w:rsidR="00BE651A">
              <w:rPr>
                <w:rFonts w:ascii="Century Gothic" w:hAnsi="Century Gothic"/>
                <w:sz w:val="20"/>
                <w:szCs w:val="20"/>
              </w:rPr>
              <w:t xml:space="preserve"> :</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441CDB" w:rsidP="004A3046">
            <w:pPr>
              <w:ind w:left="-900" w:right="-874"/>
              <w:jc w:val="center"/>
              <w:rPr>
                <w:rFonts w:ascii="Century Gothic" w:hAnsi="Century Gothic"/>
                <w:sz w:val="20"/>
                <w:szCs w:val="20"/>
              </w:rPr>
            </w:pPr>
            <w:r>
              <w:rPr>
                <w:rFonts w:ascii="Century Gothic" w:hAnsi="Century Gothic"/>
                <w:sz w:val="20"/>
                <w:szCs w:val="20"/>
              </w:rPr>
              <w:t>27.787,32</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900" w:right="-874"/>
              <w:jc w:val="center"/>
              <w:rPr>
                <w:rFonts w:ascii="Century Gothic" w:hAnsi="Century Gothic"/>
                <w:sz w:val="20"/>
                <w:szCs w:val="20"/>
              </w:rPr>
            </w:pPr>
            <w:r w:rsidRPr="00843C38">
              <w:rPr>
                <w:rFonts w:ascii="Century Gothic" w:hAnsi="Century Gothic"/>
                <w:sz w:val="20"/>
                <w:szCs w:val="20"/>
              </w:rPr>
              <w:t>€</w:t>
            </w:r>
          </w:p>
        </w:tc>
      </w:tr>
      <w:tr w:rsidR="00391D4E" w:rsidRPr="00843C38" w:rsidTr="00BE651A">
        <w:trPr>
          <w:trHeight w:val="255"/>
        </w:trPr>
        <w:tc>
          <w:tcPr>
            <w:tcW w:w="3517"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BE651A" w:rsidP="004A3046">
            <w:pPr>
              <w:ind w:left="180" w:right="-874"/>
              <w:jc w:val="both"/>
              <w:rPr>
                <w:rFonts w:ascii="Century Gothic" w:hAnsi="Century Gothic"/>
                <w:b/>
                <w:sz w:val="20"/>
                <w:szCs w:val="20"/>
              </w:rPr>
            </w:pPr>
            <w:r>
              <w:rPr>
                <w:rFonts w:ascii="Century Gothic" w:hAnsi="Century Gothic"/>
                <w:b/>
                <w:sz w:val="20"/>
                <w:szCs w:val="20"/>
              </w:rPr>
              <w:t>ΓΕΝΙΚΟ ΣΥΝΟΛΟ:</w:t>
            </w:r>
          </w:p>
        </w:tc>
        <w:tc>
          <w:tcPr>
            <w:tcW w:w="2578"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441CDB" w:rsidP="004A3046">
            <w:pPr>
              <w:ind w:left="-900" w:right="-874"/>
              <w:jc w:val="center"/>
              <w:rPr>
                <w:rFonts w:ascii="Century Gothic" w:hAnsi="Century Gothic"/>
                <w:b/>
                <w:sz w:val="20"/>
                <w:szCs w:val="20"/>
              </w:rPr>
            </w:pPr>
            <w:r>
              <w:rPr>
                <w:rFonts w:ascii="Century Gothic" w:hAnsi="Century Gothic"/>
                <w:b/>
                <w:sz w:val="20"/>
                <w:szCs w:val="20"/>
              </w:rPr>
              <w:t>143.567,81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391D4E" w:rsidRPr="00843C38" w:rsidRDefault="00391D4E" w:rsidP="004A3046">
            <w:pPr>
              <w:ind w:left="-900" w:right="-874"/>
              <w:jc w:val="center"/>
              <w:rPr>
                <w:rFonts w:ascii="Century Gothic" w:hAnsi="Century Gothic"/>
                <w:sz w:val="20"/>
                <w:szCs w:val="20"/>
              </w:rPr>
            </w:pPr>
            <w:r w:rsidRPr="00843C38">
              <w:rPr>
                <w:rFonts w:ascii="Century Gothic" w:hAnsi="Century Gothic"/>
                <w:sz w:val="20"/>
                <w:szCs w:val="20"/>
              </w:rPr>
              <w:t>€</w:t>
            </w:r>
          </w:p>
        </w:tc>
      </w:tr>
    </w:tbl>
    <w:p w:rsidR="000F0433" w:rsidRPr="00D54560" w:rsidRDefault="000F0433" w:rsidP="000F0433">
      <w:pPr>
        <w:spacing w:after="0" w:line="240" w:lineRule="auto"/>
        <w:rPr>
          <w:rFonts w:eastAsia="Times New Roman" w:cstheme="minorHAnsi"/>
          <w:sz w:val="24"/>
          <w:szCs w:val="24"/>
          <w:lang w:eastAsia="el-GR"/>
        </w:rPr>
      </w:pPr>
    </w:p>
    <w:p w:rsidR="000F0433" w:rsidRPr="00D54560" w:rsidRDefault="000F0433" w:rsidP="00E865AA">
      <w:pPr>
        <w:numPr>
          <w:ilvl w:val="0"/>
          <w:numId w:val="3"/>
        </w:numPr>
        <w:overflowPunct w:val="0"/>
        <w:autoSpaceDE w:val="0"/>
        <w:autoSpaceDN w:val="0"/>
        <w:adjustRightInd w:val="0"/>
        <w:spacing w:before="40" w:after="0" w:line="240" w:lineRule="auto"/>
        <w:jc w:val="both"/>
        <w:textAlignment w:val="baseline"/>
        <w:rPr>
          <w:rFonts w:eastAsia="Times New Roman" w:cstheme="minorHAnsi"/>
          <w:sz w:val="24"/>
          <w:szCs w:val="24"/>
        </w:rPr>
      </w:pPr>
      <w:r w:rsidRPr="00D54560">
        <w:rPr>
          <w:rFonts w:eastAsia="Times New Roman" w:cstheme="minorHAnsi"/>
          <w:sz w:val="24"/>
          <w:szCs w:val="24"/>
        </w:rPr>
        <w:t>Τους όρους του αντίστοιχου άρθρου της Διακήρυξης του έργου σχετικά με την υπογραφή της σύμβασης εκτέλεσης του έργου και ιδιαιτέρως του άρθρου της Διακήρυξης με την επισήμανση των κρίσιμων συμβατικών όρων και τη διοίκηση του έργου.</w:t>
      </w:r>
    </w:p>
    <w:p w:rsidR="000F0433" w:rsidRDefault="000F0433" w:rsidP="00906900">
      <w:pPr>
        <w:numPr>
          <w:ilvl w:val="0"/>
          <w:numId w:val="3"/>
        </w:numPr>
        <w:overflowPunct w:val="0"/>
        <w:autoSpaceDE w:val="0"/>
        <w:autoSpaceDN w:val="0"/>
        <w:adjustRightInd w:val="0"/>
        <w:spacing w:before="40" w:after="0" w:line="240" w:lineRule="auto"/>
        <w:jc w:val="both"/>
        <w:textAlignment w:val="baseline"/>
        <w:rPr>
          <w:rFonts w:eastAsia="Times New Roman" w:cstheme="minorHAnsi"/>
          <w:sz w:val="24"/>
          <w:szCs w:val="24"/>
        </w:rPr>
      </w:pPr>
      <w:r w:rsidRPr="00D54560">
        <w:rPr>
          <w:rFonts w:eastAsia="Times New Roman" w:cstheme="minorHAnsi"/>
          <w:sz w:val="24"/>
          <w:szCs w:val="24"/>
        </w:rPr>
        <w:t xml:space="preserve">Τον προϋπολογισμό του Δικαιούχου </w:t>
      </w:r>
      <w:r w:rsidR="0031344F">
        <w:rPr>
          <w:rFonts w:eastAsia="Times New Roman" w:cstheme="minorHAnsi"/>
          <w:sz w:val="24"/>
          <w:szCs w:val="24"/>
        </w:rPr>
        <w:t>Δήμου Μουζακίου</w:t>
      </w:r>
      <w:r w:rsidRPr="00D54560">
        <w:rPr>
          <w:rFonts w:eastAsia="Times New Roman" w:cstheme="minorHAnsi"/>
          <w:sz w:val="24"/>
          <w:szCs w:val="24"/>
        </w:rPr>
        <w:t xml:space="preserve"> τρέχοντος έτους </w:t>
      </w:r>
      <w:r w:rsidR="00D02CB0">
        <w:rPr>
          <w:rFonts w:eastAsia="Times New Roman" w:cstheme="minorHAnsi"/>
          <w:sz w:val="24"/>
          <w:szCs w:val="24"/>
        </w:rPr>
        <w:t>2021</w:t>
      </w:r>
      <w:r w:rsidRPr="00D54560">
        <w:rPr>
          <w:rFonts w:eastAsia="Times New Roman" w:cstheme="minorHAnsi"/>
          <w:sz w:val="24"/>
          <w:szCs w:val="24"/>
        </w:rPr>
        <w:t xml:space="preserve"> όπου στο</w:t>
      </w:r>
      <w:r w:rsidR="0031344F">
        <w:rPr>
          <w:rFonts w:eastAsia="Times New Roman" w:cstheme="minorHAnsi"/>
          <w:sz w:val="24"/>
          <w:szCs w:val="24"/>
        </w:rPr>
        <w:t>ν</w:t>
      </w:r>
      <w:r w:rsidRPr="00D54560">
        <w:rPr>
          <w:rFonts w:eastAsia="Times New Roman" w:cstheme="minorHAnsi"/>
          <w:sz w:val="24"/>
          <w:szCs w:val="24"/>
        </w:rPr>
        <w:t xml:space="preserve"> Κ.Α.</w:t>
      </w:r>
      <w:r w:rsidR="00A7256F">
        <w:rPr>
          <w:rFonts w:eastAsia="Times New Roman" w:cstheme="minorHAnsi"/>
          <w:sz w:val="24"/>
          <w:szCs w:val="24"/>
        </w:rPr>
        <w:t xml:space="preserve"> </w:t>
      </w:r>
      <w:r w:rsidR="00D02CB0">
        <w:rPr>
          <w:rFonts w:ascii="Century Gothic" w:hAnsi="Century Gothic" w:cs="Arial"/>
          <w:b/>
          <w:sz w:val="20"/>
          <w:szCs w:val="20"/>
        </w:rPr>
        <w:t>64-7323.0.002</w:t>
      </w:r>
      <w:r w:rsidR="0031344F" w:rsidRPr="00BF3353">
        <w:rPr>
          <w:rFonts w:ascii="Century Gothic" w:hAnsi="Century Gothic" w:cs="Arial"/>
          <w:sz w:val="20"/>
          <w:szCs w:val="20"/>
        </w:rPr>
        <w:t xml:space="preserve"> </w:t>
      </w:r>
      <w:r w:rsidRPr="00D54560">
        <w:rPr>
          <w:rFonts w:eastAsia="Times New Roman" w:cstheme="minorHAnsi"/>
          <w:sz w:val="24"/>
          <w:szCs w:val="24"/>
        </w:rPr>
        <w:t>είναι</w:t>
      </w:r>
      <w:r w:rsidR="00A7256F">
        <w:rPr>
          <w:rFonts w:eastAsia="Times New Roman" w:cstheme="minorHAnsi"/>
          <w:sz w:val="24"/>
          <w:szCs w:val="24"/>
        </w:rPr>
        <w:t xml:space="preserve"> γραμμένη πίστωση ποσού </w:t>
      </w:r>
      <w:r w:rsidR="00D02CB0">
        <w:rPr>
          <w:rFonts w:ascii="Century Gothic" w:hAnsi="Century Gothic" w:cs="Arial"/>
          <w:b/>
          <w:sz w:val="20"/>
          <w:szCs w:val="20"/>
        </w:rPr>
        <w:t>315.000,00</w:t>
      </w:r>
      <w:r w:rsidR="008E5573" w:rsidRPr="008E5573">
        <w:rPr>
          <w:rFonts w:eastAsia="Times New Roman" w:cstheme="minorHAnsi"/>
          <w:sz w:val="24"/>
          <w:szCs w:val="24"/>
        </w:rPr>
        <w:t xml:space="preserve"> </w:t>
      </w:r>
      <w:r w:rsidR="008E5573" w:rsidRPr="00D02CB0">
        <w:rPr>
          <w:rFonts w:eastAsia="Times New Roman" w:cstheme="minorHAnsi"/>
          <w:sz w:val="24"/>
          <w:szCs w:val="24"/>
        </w:rPr>
        <w:t>ΕΥΡΩ</w:t>
      </w:r>
      <w:r w:rsidR="0031344F" w:rsidRPr="00BF3353">
        <w:rPr>
          <w:rFonts w:ascii="Century Gothic" w:hAnsi="Century Gothic" w:cs="Arial"/>
          <w:b/>
          <w:color w:val="FF0000"/>
          <w:sz w:val="20"/>
          <w:szCs w:val="20"/>
        </w:rPr>
        <w:t xml:space="preserve"> </w:t>
      </w:r>
      <w:r w:rsidRPr="00D54560">
        <w:rPr>
          <w:rFonts w:eastAsia="Times New Roman" w:cstheme="minorHAnsi"/>
          <w:sz w:val="24"/>
          <w:szCs w:val="24"/>
        </w:rPr>
        <w:t>η οποία προέρχεται από πιστώσεις του Υπουργείου Αγροτικής Ανάπτυξης και Τροφίμων μέσω του Προγράμματος Δημοσίων Επενδύσεων (ΠΔΕ) ΣΑ Ε082/1.</w:t>
      </w:r>
    </w:p>
    <w:p w:rsidR="00906900" w:rsidRPr="00906900" w:rsidRDefault="00906900" w:rsidP="007773B2">
      <w:pPr>
        <w:overflowPunct w:val="0"/>
        <w:autoSpaceDE w:val="0"/>
        <w:autoSpaceDN w:val="0"/>
        <w:adjustRightInd w:val="0"/>
        <w:spacing w:before="40" w:after="0" w:line="240" w:lineRule="auto"/>
        <w:ind w:left="567"/>
        <w:jc w:val="both"/>
        <w:textAlignment w:val="baseline"/>
        <w:rPr>
          <w:rFonts w:eastAsia="Times New Roman" w:cstheme="minorHAnsi"/>
          <w:sz w:val="24"/>
          <w:szCs w:val="24"/>
        </w:rPr>
      </w:pPr>
    </w:p>
    <w:p w:rsidR="000F0433" w:rsidRPr="00D54560" w:rsidRDefault="000F0433" w:rsidP="005104E4">
      <w:pPr>
        <w:spacing w:after="120" w:line="240" w:lineRule="auto"/>
        <w:jc w:val="center"/>
        <w:rPr>
          <w:rFonts w:eastAsia="Times New Roman" w:cstheme="minorHAnsi"/>
          <w:b/>
          <w:sz w:val="24"/>
          <w:szCs w:val="24"/>
          <w:lang w:eastAsia="el-GR"/>
        </w:rPr>
      </w:pPr>
      <w:r w:rsidRPr="00D54560">
        <w:rPr>
          <w:rFonts w:eastAsia="Times New Roman" w:cstheme="minorHAnsi"/>
          <w:b/>
          <w:sz w:val="24"/>
          <w:szCs w:val="24"/>
          <w:lang w:eastAsia="el-GR"/>
        </w:rPr>
        <w:t>ΑΝΑΘΕΤΕΙ</w:t>
      </w:r>
    </w:p>
    <w:p w:rsidR="00924A66" w:rsidRPr="00924A66" w:rsidRDefault="000F0433" w:rsidP="000F0433">
      <w:pPr>
        <w:spacing w:before="40" w:after="0" w:line="240" w:lineRule="auto"/>
        <w:jc w:val="both"/>
        <w:rPr>
          <w:rFonts w:cs="Arial"/>
        </w:rPr>
      </w:pPr>
      <w:r w:rsidRPr="00D54560">
        <w:rPr>
          <w:rFonts w:eastAsia="Times New Roman" w:cstheme="minorHAnsi"/>
          <w:sz w:val="24"/>
          <w:szCs w:val="24"/>
          <w:lang w:eastAsia="el-GR"/>
        </w:rPr>
        <w:t>Στη δεύτ</w:t>
      </w:r>
      <w:r w:rsidR="00A64F2E">
        <w:rPr>
          <w:rFonts w:eastAsia="Times New Roman" w:cstheme="minorHAnsi"/>
          <w:sz w:val="24"/>
          <w:szCs w:val="24"/>
          <w:lang w:eastAsia="el-GR"/>
        </w:rPr>
        <w:t>ερη των συμβαλλομένων</w:t>
      </w:r>
      <w:r w:rsidR="00A64F2E" w:rsidRPr="00A64F2E">
        <w:rPr>
          <w:rFonts w:eastAsia="Times New Roman" w:cstheme="minorHAnsi"/>
          <w:sz w:val="24"/>
          <w:szCs w:val="24"/>
        </w:rPr>
        <w:t xml:space="preserve"> </w:t>
      </w:r>
      <w:r w:rsidR="00A64F2E">
        <w:rPr>
          <w:rFonts w:eastAsia="Times New Roman" w:cstheme="minorHAnsi"/>
          <w:sz w:val="24"/>
          <w:szCs w:val="24"/>
        </w:rPr>
        <w:t xml:space="preserve">Κοινοπραξία </w:t>
      </w:r>
      <w:r w:rsidR="00A64F2E" w:rsidRPr="005C3926">
        <w:rPr>
          <w:rFonts w:eastAsia="Times New Roman" w:cstheme="minorHAnsi"/>
          <w:sz w:val="24"/>
          <w:szCs w:val="24"/>
        </w:rPr>
        <w:t xml:space="preserve"> </w:t>
      </w:r>
      <w:r w:rsidR="00A64F2E">
        <w:rPr>
          <w:rFonts w:eastAsia="Times New Roman" w:cstheme="minorHAnsi"/>
          <w:sz w:val="24"/>
          <w:szCs w:val="24"/>
        </w:rPr>
        <w:t xml:space="preserve">«ΤΣΙΜΠΩΝΗ ΧΡΥΣΟΥΛΑ ΤΟΥ ΗΛΙΑ - ΚΑΤΣΙΑΒΑΣ ΧΡ.-ΝΑΤΣΗΣ ΚΩΝ.Ο.Ε.» </w:t>
      </w:r>
      <w:r w:rsidRPr="00D54560">
        <w:rPr>
          <w:rFonts w:eastAsia="Times New Roman" w:cstheme="minorHAnsi"/>
          <w:sz w:val="24"/>
          <w:szCs w:val="24"/>
          <w:lang w:eastAsia="el-GR"/>
        </w:rPr>
        <w:t>καλούμενη εφεξής ΑΝΑΔΟΧΟΣ, για την ε</w:t>
      </w:r>
      <w:r w:rsidR="00F42106">
        <w:rPr>
          <w:rFonts w:eastAsia="Times New Roman" w:cstheme="minorHAnsi"/>
          <w:sz w:val="24"/>
          <w:szCs w:val="24"/>
          <w:lang w:eastAsia="el-GR"/>
        </w:rPr>
        <w:t>κτέλεση των εργασιών του έργου</w:t>
      </w:r>
      <w:r w:rsidR="00A64F2E">
        <w:rPr>
          <w:rFonts w:cs="Arial"/>
        </w:rPr>
        <w:t xml:space="preserve">: </w:t>
      </w:r>
      <w:r w:rsidR="00924A66" w:rsidRPr="0077452A">
        <w:rPr>
          <w:bCs/>
          <w:color w:val="000000"/>
          <w:sz w:val="24"/>
          <w:szCs w:val="24"/>
        </w:rPr>
        <w:t>«</w:t>
      </w:r>
      <w:r w:rsidR="00924A66" w:rsidRPr="0077452A">
        <w:rPr>
          <w:rFonts w:cs="Arial"/>
          <w:sz w:val="24"/>
          <w:szCs w:val="24"/>
        </w:rPr>
        <w:t>ΚΑΤΑΣΚΕΥΗ ΕΚΣΥΓΧΡΟΝΙΣΜΟΣ ΠΑΙΔΙΚΩΝ ΧΑΡΩΝ ΔΗΜΟΥ ΜΟΥΖΑΚΙΟΥ</w:t>
      </w:r>
      <w:r w:rsidR="00924A66" w:rsidRPr="0077452A">
        <w:rPr>
          <w:bCs/>
          <w:color w:val="000000"/>
          <w:sz w:val="24"/>
          <w:szCs w:val="24"/>
        </w:rPr>
        <w:t>»</w:t>
      </w:r>
      <w:r w:rsidR="00924A66">
        <w:rPr>
          <w:bCs/>
          <w:color w:val="000000"/>
          <w:sz w:val="24"/>
          <w:szCs w:val="24"/>
        </w:rPr>
        <w:t>.</w:t>
      </w:r>
    </w:p>
    <w:p w:rsidR="00924A66" w:rsidRPr="0077452A" w:rsidRDefault="00924A66" w:rsidP="00924A66">
      <w:pPr>
        <w:overflowPunct w:val="0"/>
        <w:autoSpaceDE w:val="0"/>
        <w:autoSpaceDN w:val="0"/>
        <w:adjustRightInd w:val="0"/>
        <w:spacing w:before="80" w:after="0" w:line="240" w:lineRule="auto"/>
        <w:jc w:val="both"/>
        <w:textAlignment w:val="baseline"/>
        <w:rPr>
          <w:rFonts w:eastAsia="Times New Roman" w:cstheme="minorHAnsi"/>
          <w:sz w:val="24"/>
          <w:szCs w:val="24"/>
        </w:rPr>
      </w:pPr>
      <w:r>
        <w:rPr>
          <w:rFonts w:eastAsia="Times New Roman" w:cstheme="minorHAnsi"/>
          <w:sz w:val="24"/>
          <w:szCs w:val="24"/>
          <w:lang w:eastAsia="el-GR"/>
        </w:rPr>
        <w:t>Η παραπάνω Κοινοπραξία</w:t>
      </w:r>
      <w:r w:rsidR="000F0433" w:rsidRPr="00D54560">
        <w:rPr>
          <w:rFonts w:eastAsia="Times New Roman" w:cstheme="minorHAnsi"/>
          <w:sz w:val="24"/>
          <w:szCs w:val="24"/>
          <w:lang w:eastAsia="el-GR"/>
        </w:rPr>
        <w:t xml:space="preserve"> αποδέχεται ανεπιφύλακτα την ανάθεση αυτή και αναλαμβάνει την εκτέλεση των εργασιών σύμφωνα με την παρούσα σύμβαση του έργου</w:t>
      </w:r>
      <w:r>
        <w:rPr>
          <w:rFonts w:cs="Arial"/>
        </w:rPr>
        <w:t xml:space="preserve">: </w:t>
      </w:r>
      <w:r w:rsidRPr="0077452A">
        <w:rPr>
          <w:bCs/>
          <w:color w:val="000000"/>
          <w:sz w:val="24"/>
          <w:szCs w:val="24"/>
        </w:rPr>
        <w:t>«</w:t>
      </w:r>
      <w:r w:rsidRPr="0077452A">
        <w:rPr>
          <w:rFonts w:cs="Arial"/>
          <w:sz w:val="24"/>
          <w:szCs w:val="24"/>
        </w:rPr>
        <w:t>ΚΑΤΑΣΚΕΥΗ ΕΚΣΥΓΧΡΟΝΙΣΜΟΣ ΠΑΙΔΙΚΩΝ ΧΑΡΩΝ ΔΗΜΟΥ ΜΟΥΖΑΚΙΟΥ</w:t>
      </w:r>
      <w:r w:rsidRPr="0077452A">
        <w:rPr>
          <w:bCs/>
          <w:color w:val="000000"/>
          <w:sz w:val="24"/>
          <w:szCs w:val="24"/>
        </w:rPr>
        <w:t>»</w:t>
      </w:r>
    </w:p>
    <w:p w:rsidR="000F0433" w:rsidRPr="00D54560" w:rsidRDefault="000F0433" w:rsidP="000F0433">
      <w:pPr>
        <w:spacing w:after="0" w:line="240" w:lineRule="auto"/>
        <w:jc w:val="both"/>
        <w:rPr>
          <w:rFonts w:eastAsia="Times New Roman" w:cstheme="minorHAnsi"/>
          <w:sz w:val="24"/>
          <w:szCs w:val="24"/>
          <w:lang w:eastAsia="el-GR"/>
        </w:rPr>
      </w:pPr>
      <w:r w:rsidRPr="00D54560">
        <w:rPr>
          <w:rFonts w:eastAsia="Times New Roman" w:cstheme="minorHAnsi"/>
          <w:sz w:val="24"/>
          <w:szCs w:val="24"/>
          <w:lang w:eastAsia="el-GR"/>
        </w:rPr>
        <w:t>και σύμφωνα με τα ακόλουθα :</w:t>
      </w:r>
    </w:p>
    <w:p w:rsidR="000F0433" w:rsidRPr="00D54560" w:rsidRDefault="000F0433" w:rsidP="00E865AA">
      <w:pPr>
        <w:numPr>
          <w:ilvl w:val="0"/>
          <w:numId w:val="2"/>
        </w:numPr>
        <w:overflowPunct w:val="0"/>
        <w:autoSpaceDE w:val="0"/>
        <w:autoSpaceDN w:val="0"/>
        <w:adjustRightInd w:val="0"/>
        <w:spacing w:before="60" w:after="0" w:line="240" w:lineRule="auto"/>
        <w:jc w:val="both"/>
        <w:textAlignment w:val="baseline"/>
        <w:rPr>
          <w:rFonts w:eastAsia="Times New Roman" w:cstheme="minorHAnsi"/>
          <w:sz w:val="24"/>
          <w:szCs w:val="24"/>
        </w:rPr>
      </w:pPr>
      <w:r w:rsidRPr="00D54560">
        <w:rPr>
          <w:rFonts w:eastAsia="Times New Roman" w:cstheme="minorHAnsi"/>
          <w:sz w:val="24"/>
          <w:szCs w:val="24"/>
        </w:rPr>
        <w:t>Τις διατάξεις του Ν.</w:t>
      </w:r>
      <w:r w:rsidR="00E20C5E">
        <w:rPr>
          <w:rFonts w:eastAsia="Times New Roman" w:cstheme="minorHAnsi"/>
          <w:sz w:val="24"/>
          <w:szCs w:val="24"/>
        </w:rPr>
        <w:t>4412/2016</w:t>
      </w:r>
      <w:r w:rsidRPr="00D54560">
        <w:rPr>
          <w:rFonts w:eastAsia="Times New Roman" w:cstheme="minorHAnsi"/>
          <w:sz w:val="24"/>
          <w:szCs w:val="24"/>
        </w:rPr>
        <w:t>, του</w:t>
      </w:r>
      <w:r w:rsidR="00E20C5E">
        <w:rPr>
          <w:rFonts w:eastAsia="Times New Roman" w:cstheme="minorHAnsi"/>
          <w:sz w:val="24"/>
          <w:szCs w:val="24"/>
        </w:rPr>
        <w:t xml:space="preserve"> Νόμου 3463/2006</w:t>
      </w:r>
      <w:r w:rsidRPr="00D54560">
        <w:rPr>
          <w:rFonts w:eastAsia="Times New Roman" w:cstheme="minorHAnsi"/>
          <w:sz w:val="24"/>
          <w:szCs w:val="24"/>
        </w:rPr>
        <w:t>, όπως αυτές τροποποιήθηκαν και συμπληρώθηκαν μεταγενέστερα και ισχύουν κατά τη Διακήρυξη του έργου, καθώς επίσης και τις λοιπές διατάξεις της νομοθεσίας περί δημοσίων έργων, όπως ισχύουν για το υπόψη έργο.</w:t>
      </w:r>
    </w:p>
    <w:p w:rsidR="000F0433" w:rsidRPr="00D54560" w:rsidRDefault="000F0433" w:rsidP="00E66F32">
      <w:pPr>
        <w:pStyle w:val="numbered2"/>
        <w:rPr>
          <w:rFonts w:asciiTheme="minorHAnsi" w:hAnsiTheme="minorHAnsi" w:cstheme="minorHAnsi"/>
          <w:sz w:val="24"/>
          <w:szCs w:val="24"/>
        </w:rPr>
      </w:pPr>
      <w:r w:rsidRPr="00D54560">
        <w:rPr>
          <w:rFonts w:asciiTheme="minorHAnsi" w:hAnsiTheme="minorHAnsi" w:cstheme="minorHAnsi"/>
          <w:sz w:val="24"/>
          <w:szCs w:val="24"/>
        </w:rPr>
        <w:lastRenderedPageBreak/>
        <w:t xml:space="preserve">Τα τεύχη δημοπράτησης του έργου με τη σειρά ισχύος που αναφέρεται στη Διακήρυξη, που μονογραφήθηκαν σε τρεις (3) σειρές από τους συμβαλλόμενους και αποτελούν αναπόσπαστο προσάρτημα της παρούσας σύμβασης.  Σύμφωνα με τα αναφερόμενα στα τεύχη δημοπράτησης, ο ανάδοχος είναι υποχρεωμένος να συμμορφωθεί πλήρως με τους όρους που περιγράφονται σε αυτά, καθώς και στις κατά περίπτωση εκδιδόμενες εντολές και οδηγίες του </w:t>
      </w:r>
      <w:proofErr w:type="spellStart"/>
      <w:r w:rsidRPr="00D54560">
        <w:rPr>
          <w:rFonts w:asciiTheme="minorHAnsi" w:hAnsiTheme="minorHAnsi" w:cstheme="minorHAnsi"/>
          <w:sz w:val="24"/>
          <w:szCs w:val="24"/>
        </w:rPr>
        <w:t>ΚτΕ</w:t>
      </w:r>
      <w:proofErr w:type="spellEnd"/>
      <w:r w:rsidRPr="00D54560">
        <w:rPr>
          <w:rFonts w:asciiTheme="minorHAnsi" w:hAnsiTheme="minorHAnsi" w:cstheme="minorHAnsi"/>
          <w:sz w:val="24"/>
          <w:szCs w:val="24"/>
        </w:rPr>
        <w:t xml:space="preserve">. </w:t>
      </w:r>
    </w:p>
    <w:p w:rsidR="000F0433" w:rsidRPr="00D54560" w:rsidRDefault="000F0433" w:rsidP="00E66F32">
      <w:pPr>
        <w:pStyle w:val="numbered2"/>
        <w:rPr>
          <w:rFonts w:asciiTheme="minorHAnsi" w:hAnsiTheme="minorHAnsi" w:cstheme="minorHAnsi"/>
          <w:sz w:val="24"/>
          <w:szCs w:val="24"/>
        </w:rPr>
      </w:pPr>
      <w:r w:rsidRPr="00D54560">
        <w:rPr>
          <w:rFonts w:asciiTheme="minorHAnsi" w:hAnsiTheme="minorHAnsi" w:cstheme="minorHAnsi"/>
          <w:sz w:val="24"/>
          <w:szCs w:val="24"/>
        </w:rPr>
        <w:t>Την οικονομική προσφορά της αναδόχου (Έντυπο Οικονομικής προσφοράς), όπως φαίνεται στον παραπάνω πίνακα της παρούσας σύμβασης.</w:t>
      </w:r>
    </w:p>
    <w:p w:rsidR="000F0433" w:rsidRPr="00470D72" w:rsidRDefault="000F0433" w:rsidP="00E66F32">
      <w:pPr>
        <w:pStyle w:val="numbered2"/>
        <w:rPr>
          <w:rFonts w:asciiTheme="minorHAnsi" w:hAnsiTheme="minorHAnsi" w:cstheme="minorHAnsi"/>
          <w:sz w:val="24"/>
          <w:szCs w:val="24"/>
        </w:rPr>
      </w:pPr>
      <w:r w:rsidRPr="00470D72">
        <w:rPr>
          <w:rFonts w:asciiTheme="minorHAnsi" w:hAnsiTheme="minorHAnsi" w:cstheme="minorHAnsi"/>
          <w:sz w:val="24"/>
          <w:szCs w:val="24"/>
        </w:rPr>
        <w:t xml:space="preserve">Την εγκριτική απόφαση </w:t>
      </w:r>
      <w:r w:rsidR="000832CD" w:rsidRPr="00470D72">
        <w:rPr>
          <w:rFonts w:asciiTheme="minorHAnsi" w:hAnsiTheme="minorHAnsi" w:cstheme="minorHAnsi"/>
          <w:sz w:val="24"/>
          <w:szCs w:val="24"/>
        </w:rPr>
        <w:t>της Οικον</w:t>
      </w:r>
      <w:r w:rsidR="00F42106" w:rsidRPr="00470D72">
        <w:rPr>
          <w:rFonts w:asciiTheme="minorHAnsi" w:hAnsiTheme="minorHAnsi" w:cstheme="minorHAnsi"/>
          <w:sz w:val="24"/>
          <w:szCs w:val="24"/>
        </w:rPr>
        <w:t>ομικής Επιτροπής του Δήμου Μουζακίου</w:t>
      </w:r>
      <w:r w:rsidR="000832CD" w:rsidRPr="00470D72">
        <w:rPr>
          <w:rFonts w:asciiTheme="minorHAnsi" w:hAnsiTheme="minorHAnsi" w:cstheme="minorHAnsi"/>
          <w:sz w:val="24"/>
          <w:szCs w:val="24"/>
        </w:rPr>
        <w:t xml:space="preserve"> </w:t>
      </w:r>
      <w:r w:rsidRPr="00470D72">
        <w:rPr>
          <w:rFonts w:asciiTheme="minorHAnsi" w:hAnsiTheme="minorHAnsi" w:cstheme="minorHAnsi"/>
          <w:sz w:val="24"/>
          <w:szCs w:val="24"/>
        </w:rPr>
        <w:t xml:space="preserve">με αριθμό </w:t>
      </w:r>
      <w:r w:rsidR="00470D72" w:rsidRPr="00470D72">
        <w:rPr>
          <w:rFonts w:asciiTheme="minorHAnsi" w:hAnsiTheme="minorHAnsi" w:cstheme="minorHAnsi"/>
          <w:sz w:val="24"/>
          <w:szCs w:val="24"/>
        </w:rPr>
        <w:t>12/2021</w:t>
      </w:r>
      <w:r w:rsidR="000832CD" w:rsidRPr="00470D72">
        <w:rPr>
          <w:rFonts w:asciiTheme="minorHAnsi" w:hAnsiTheme="minorHAnsi" w:cstheme="minorHAnsi"/>
          <w:sz w:val="24"/>
          <w:szCs w:val="24"/>
        </w:rPr>
        <w:t xml:space="preserve"> και </w:t>
      </w:r>
      <w:r w:rsidR="00470D72">
        <w:rPr>
          <w:rFonts w:asciiTheme="minorHAnsi" w:hAnsiTheme="minorHAnsi" w:cstheme="minorHAnsi"/>
          <w:sz w:val="24"/>
          <w:szCs w:val="24"/>
        </w:rPr>
        <w:t>ΑΔΑ:</w:t>
      </w:r>
      <w:r w:rsidR="00470D72" w:rsidRPr="00470D72">
        <w:rPr>
          <w:rFonts w:asciiTheme="minorHAnsi" w:hAnsiTheme="minorHAnsi" w:cstheme="minorHAnsi"/>
          <w:sz w:val="24"/>
          <w:szCs w:val="24"/>
        </w:rPr>
        <w:t>Ω1ΚΒΩΚΕ-ΙΑΝ</w:t>
      </w:r>
      <w:r w:rsidR="000832CD" w:rsidRPr="00470D72">
        <w:rPr>
          <w:rFonts w:asciiTheme="minorHAnsi" w:hAnsiTheme="minorHAnsi" w:cstheme="minorHAnsi"/>
          <w:sz w:val="24"/>
          <w:szCs w:val="24"/>
        </w:rPr>
        <w:t>, με την οποία κυρώθηκαν τα πρακτικά του Διαγωνισμού .</w:t>
      </w:r>
    </w:p>
    <w:p w:rsidR="000F0433" w:rsidRPr="00470D72" w:rsidRDefault="000F0433" w:rsidP="000F0433">
      <w:pPr>
        <w:overflowPunct w:val="0"/>
        <w:autoSpaceDE w:val="0"/>
        <w:autoSpaceDN w:val="0"/>
        <w:adjustRightInd w:val="0"/>
        <w:spacing w:before="60" w:after="0" w:line="240" w:lineRule="auto"/>
        <w:ind w:left="1134"/>
        <w:jc w:val="both"/>
        <w:textAlignment w:val="baseline"/>
        <w:rPr>
          <w:rFonts w:eastAsia="Times New Roman" w:cstheme="minorHAnsi"/>
          <w:sz w:val="24"/>
          <w:szCs w:val="24"/>
        </w:rPr>
      </w:pPr>
    </w:p>
    <w:p w:rsidR="000F0433" w:rsidRPr="00D54560" w:rsidRDefault="00470D72" w:rsidP="0008268C">
      <w:pPr>
        <w:tabs>
          <w:tab w:val="num" w:pos="0"/>
        </w:tabs>
        <w:overflowPunct w:val="0"/>
        <w:autoSpaceDE w:val="0"/>
        <w:autoSpaceDN w:val="0"/>
        <w:adjustRightInd w:val="0"/>
        <w:spacing w:before="80" w:after="0" w:line="240" w:lineRule="auto"/>
        <w:jc w:val="both"/>
        <w:textAlignment w:val="baseline"/>
        <w:rPr>
          <w:rFonts w:eastAsia="Times New Roman" w:cstheme="minorHAnsi"/>
          <w:sz w:val="24"/>
          <w:szCs w:val="24"/>
        </w:rPr>
      </w:pPr>
      <w:r>
        <w:rPr>
          <w:rFonts w:eastAsia="Times New Roman" w:cstheme="minorHAnsi"/>
          <w:sz w:val="24"/>
          <w:szCs w:val="24"/>
        </w:rPr>
        <w:t xml:space="preserve">Ο ΔΕΥΤΕΡΟΣ </w:t>
      </w:r>
      <w:r w:rsidR="000F0433" w:rsidRPr="00D54560">
        <w:rPr>
          <w:rFonts w:eastAsia="Times New Roman" w:cstheme="minorHAnsi"/>
          <w:sz w:val="24"/>
          <w:szCs w:val="24"/>
        </w:rPr>
        <w:t xml:space="preserve">των συμβαλλομένων </w:t>
      </w:r>
      <w:r w:rsidR="000F0433" w:rsidRPr="00D54560">
        <w:rPr>
          <w:rFonts w:eastAsia="Times New Roman" w:cstheme="minorHAnsi"/>
          <w:b/>
          <w:sz w:val="24"/>
          <w:szCs w:val="24"/>
        </w:rPr>
        <w:t xml:space="preserve">κ. </w:t>
      </w:r>
      <w:proofErr w:type="spellStart"/>
      <w:r>
        <w:rPr>
          <w:rFonts w:eastAsia="Times New Roman" w:cstheme="minorHAnsi"/>
          <w:b/>
          <w:sz w:val="24"/>
          <w:szCs w:val="24"/>
        </w:rPr>
        <w:t>Κατσιάβας</w:t>
      </w:r>
      <w:proofErr w:type="spellEnd"/>
      <w:r>
        <w:rPr>
          <w:rFonts w:eastAsia="Times New Roman" w:cstheme="minorHAnsi"/>
          <w:b/>
          <w:sz w:val="24"/>
          <w:szCs w:val="24"/>
        </w:rPr>
        <w:t xml:space="preserve"> Χρήστος </w:t>
      </w:r>
      <w:r w:rsidR="00F42106" w:rsidRPr="005C3926">
        <w:rPr>
          <w:rFonts w:eastAsia="Times New Roman" w:cstheme="minorHAnsi"/>
          <w:b/>
          <w:sz w:val="24"/>
          <w:szCs w:val="24"/>
        </w:rPr>
        <w:t xml:space="preserve"> </w:t>
      </w:r>
      <w:r w:rsidR="000F0433" w:rsidRPr="00D54560">
        <w:rPr>
          <w:rFonts w:eastAsia="Times New Roman" w:cstheme="minorHAnsi"/>
          <w:sz w:val="24"/>
          <w:szCs w:val="24"/>
        </w:rPr>
        <w:t>και υπό την</w:t>
      </w:r>
      <w:r w:rsidR="0008268C">
        <w:rPr>
          <w:rFonts w:eastAsia="Times New Roman" w:cstheme="minorHAnsi"/>
          <w:sz w:val="24"/>
          <w:szCs w:val="24"/>
        </w:rPr>
        <w:t xml:space="preserve">  </w:t>
      </w:r>
      <w:r w:rsidR="000F0433" w:rsidRPr="00D54560">
        <w:rPr>
          <w:rFonts w:eastAsia="Times New Roman" w:cstheme="minorHAnsi"/>
          <w:sz w:val="24"/>
          <w:szCs w:val="24"/>
        </w:rPr>
        <w:t>προαναφερθείσα ιδιότητά του, αφού έλαβε υπόψη του άπαντα τα ανωτέρω,</w:t>
      </w:r>
    </w:p>
    <w:p w:rsidR="000F0433" w:rsidRPr="00D54560" w:rsidRDefault="000F0433" w:rsidP="000F0433">
      <w:pPr>
        <w:overflowPunct w:val="0"/>
        <w:autoSpaceDE w:val="0"/>
        <w:autoSpaceDN w:val="0"/>
        <w:adjustRightInd w:val="0"/>
        <w:spacing w:before="80" w:after="0" w:line="240" w:lineRule="auto"/>
        <w:ind w:left="567" w:hanging="567"/>
        <w:jc w:val="center"/>
        <w:textAlignment w:val="baseline"/>
        <w:rPr>
          <w:rFonts w:eastAsia="Times New Roman" w:cstheme="minorHAnsi"/>
          <w:b/>
          <w:bCs/>
          <w:sz w:val="24"/>
          <w:szCs w:val="24"/>
        </w:rPr>
      </w:pPr>
    </w:p>
    <w:p w:rsidR="000F0433" w:rsidRPr="00D54560" w:rsidRDefault="000F0433" w:rsidP="000F0433">
      <w:pPr>
        <w:overflowPunct w:val="0"/>
        <w:autoSpaceDE w:val="0"/>
        <w:autoSpaceDN w:val="0"/>
        <w:adjustRightInd w:val="0"/>
        <w:spacing w:before="80" w:after="0" w:line="240" w:lineRule="auto"/>
        <w:ind w:left="567" w:hanging="567"/>
        <w:jc w:val="center"/>
        <w:textAlignment w:val="baseline"/>
        <w:rPr>
          <w:rFonts w:eastAsia="Times New Roman" w:cstheme="minorHAnsi"/>
          <w:b/>
          <w:bCs/>
          <w:sz w:val="24"/>
          <w:szCs w:val="24"/>
        </w:rPr>
      </w:pPr>
      <w:r w:rsidRPr="00D54560">
        <w:rPr>
          <w:rFonts w:eastAsia="Times New Roman" w:cstheme="minorHAnsi"/>
          <w:b/>
          <w:bCs/>
          <w:sz w:val="24"/>
          <w:szCs w:val="24"/>
        </w:rPr>
        <w:t>ΔΗΛΩΝΕΙ</w:t>
      </w:r>
    </w:p>
    <w:p w:rsidR="000F0433" w:rsidRPr="00D54560" w:rsidRDefault="000F0433" w:rsidP="000F0433">
      <w:pPr>
        <w:overflowPunct w:val="0"/>
        <w:autoSpaceDE w:val="0"/>
        <w:autoSpaceDN w:val="0"/>
        <w:adjustRightInd w:val="0"/>
        <w:spacing w:before="80" w:after="0" w:line="240" w:lineRule="auto"/>
        <w:ind w:left="567" w:hanging="567"/>
        <w:jc w:val="center"/>
        <w:textAlignment w:val="baseline"/>
        <w:rPr>
          <w:rFonts w:eastAsia="Times New Roman" w:cstheme="minorHAnsi"/>
          <w:sz w:val="24"/>
          <w:szCs w:val="24"/>
        </w:rPr>
      </w:pPr>
    </w:p>
    <w:p w:rsidR="000F0433" w:rsidRPr="00D545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4"/>
          <w:szCs w:val="24"/>
        </w:rPr>
      </w:pPr>
      <w:r w:rsidRPr="00D54560">
        <w:rPr>
          <w:rFonts w:eastAsia="Times New Roman" w:cstheme="minorHAnsi"/>
          <w:sz w:val="24"/>
          <w:szCs w:val="24"/>
        </w:rPr>
        <w:t xml:space="preserve">α. </w:t>
      </w:r>
      <w:r w:rsidRPr="00D54560">
        <w:rPr>
          <w:rFonts w:eastAsia="Times New Roman" w:cstheme="minorHAnsi"/>
          <w:sz w:val="24"/>
          <w:szCs w:val="24"/>
        </w:rPr>
        <w:tab/>
        <w:t>Ότι η υπογραφή του στην παρούσα σύμβαση δεσμεύει α</w:t>
      </w:r>
      <w:r w:rsidR="00B41412">
        <w:rPr>
          <w:rFonts w:eastAsia="Times New Roman" w:cstheme="minorHAnsi"/>
          <w:sz w:val="24"/>
          <w:szCs w:val="24"/>
        </w:rPr>
        <w:t xml:space="preserve">πολύτως την εξουσιοδοτούσα ανάδοχο </w:t>
      </w:r>
      <w:r w:rsidRPr="00D54560">
        <w:rPr>
          <w:rFonts w:eastAsia="Times New Roman" w:cstheme="minorHAnsi"/>
          <w:sz w:val="24"/>
          <w:szCs w:val="24"/>
        </w:rPr>
        <w:t xml:space="preserve">του έργου </w:t>
      </w:r>
      <w:r w:rsidR="00470D72">
        <w:rPr>
          <w:rFonts w:eastAsia="Times New Roman" w:cstheme="minorHAnsi"/>
          <w:sz w:val="24"/>
          <w:szCs w:val="24"/>
        </w:rPr>
        <w:t>Κοινοπραξία</w:t>
      </w:r>
      <w:r w:rsidR="0027034A">
        <w:rPr>
          <w:rFonts w:eastAsia="Times New Roman" w:cstheme="minorHAnsi"/>
          <w:sz w:val="24"/>
          <w:szCs w:val="24"/>
        </w:rPr>
        <w:t xml:space="preserve"> </w:t>
      </w:r>
      <w:r w:rsidR="00470D72">
        <w:rPr>
          <w:rFonts w:eastAsia="Times New Roman" w:cstheme="minorHAnsi"/>
          <w:sz w:val="24"/>
          <w:szCs w:val="24"/>
        </w:rPr>
        <w:t xml:space="preserve">«ΤΣΙΜΠΩΝΗ ΧΡΥΣΟΥΛΑ ΤΟΥ ΗΛΙΑ - ΚΑΤΣΙΑΒΑΣ ΧΡ.-ΝΑΤΣΗΣ ΚΩΝ.Ο.Ε.» </w:t>
      </w:r>
      <w:r w:rsidRPr="003C7FA3">
        <w:rPr>
          <w:rFonts w:eastAsia="Times New Roman" w:cstheme="minorHAnsi"/>
          <w:sz w:val="24"/>
          <w:szCs w:val="24"/>
        </w:rPr>
        <w:t>και ότι αυτή</w:t>
      </w:r>
      <w:r w:rsidRPr="00D54560">
        <w:rPr>
          <w:rFonts w:eastAsia="Times New Roman" w:cstheme="minorHAnsi"/>
          <w:sz w:val="24"/>
          <w:szCs w:val="24"/>
        </w:rPr>
        <w:t xml:space="preserve"> δεν δικαιούται να προσβάλλει τα αναφερόμενα στην παρούσα σύμβαση και στα συμβατικά τεύχη.</w:t>
      </w:r>
    </w:p>
    <w:p w:rsidR="000F0433" w:rsidRPr="00D545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4"/>
          <w:szCs w:val="24"/>
        </w:rPr>
      </w:pPr>
      <w:r w:rsidRPr="00D54560">
        <w:rPr>
          <w:rFonts w:eastAsia="Times New Roman" w:cstheme="minorHAnsi"/>
          <w:sz w:val="24"/>
          <w:szCs w:val="24"/>
        </w:rPr>
        <w:t xml:space="preserve">β. </w:t>
      </w:r>
      <w:r w:rsidRPr="00D54560">
        <w:rPr>
          <w:rFonts w:eastAsia="Times New Roman" w:cstheme="minorHAnsi"/>
          <w:sz w:val="24"/>
          <w:szCs w:val="24"/>
        </w:rPr>
        <w:tab/>
        <w:t>Ότι ο ανάδοχος αποδέχεται ανεπιφύλακτα τα ανωτέρω περιγραφέντα συμβατικά τεύχη της παρούσας εργολαβίας, τα οποία ο ανάδοχος θα εφαρμόσει σε συνδυασμό με τις διατάξεις του Ν.</w:t>
      </w:r>
      <w:r w:rsidR="004E0A88">
        <w:rPr>
          <w:rFonts w:eastAsia="Times New Roman" w:cstheme="minorHAnsi"/>
          <w:sz w:val="24"/>
          <w:szCs w:val="24"/>
        </w:rPr>
        <w:t>4412/2016</w:t>
      </w:r>
      <w:r w:rsidRPr="00D54560">
        <w:rPr>
          <w:rFonts w:eastAsia="Times New Roman" w:cstheme="minorHAnsi"/>
          <w:sz w:val="24"/>
          <w:szCs w:val="24"/>
        </w:rPr>
        <w:t>, όπως συμπληρώθηκαν και τροποποιήθηκαν και των λοιπών διατάξεων περί εκτέλεσης των Δημοσίων Έργων που ισχύουν για το υπόψη έργο.</w:t>
      </w:r>
    </w:p>
    <w:p w:rsidR="000F0433" w:rsidRPr="00D545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4"/>
          <w:szCs w:val="24"/>
        </w:rPr>
      </w:pPr>
      <w:r w:rsidRPr="00D54560">
        <w:rPr>
          <w:rFonts w:eastAsia="Times New Roman" w:cstheme="minorHAnsi"/>
          <w:sz w:val="24"/>
          <w:szCs w:val="24"/>
        </w:rPr>
        <w:t xml:space="preserve">γ. </w:t>
      </w:r>
      <w:r w:rsidRPr="00D54560">
        <w:rPr>
          <w:rFonts w:eastAsia="Times New Roman" w:cstheme="minorHAnsi"/>
          <w:sz w:val="24"/>
          <w:szCs w:val="24"/>
        </w:rPr>
        <w:tab/>
        <w:t>Ότι ο ανάδοχος θα εφαρμόζει κατά τα καθοριζόμενα στις ανωτέρω διατάξεις τις εντολές της Διευθύνουσας Υπηρεσίας και των Προϊσταμένων αυτής Υπηρεσιών.</w:t>
      </w:r>
    </w:p>
    <w:p w:rsidR="000F0433" w:rsidRPr="00D545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4"/>
          <w:szCs w:val="24"/>
        </w:rPr>
      </w:pPr>
      <w:r w:rsidRPr="00D54560">
        <w:rPr>
          <w:rFonts w:eastAsia="Times New Roman" w:cstheme="minorHAnsi"/>
          <w:sz w:val="24"/>
          <w:szCs w:val="24"/>
        </w:rPr>
        <w:t xml:space="preserve">δ. </w:t>
      </w:r>
      <w:r w:rsidRPr="00D54560">
        <w:rPr>
          <w:rFonts w:eastAsia="Times New Roman" w:cstheme="minorHAnsi"/>
          <w:sz w:val="24"/>
          <w:szCs w:val="24"/>
        </w:rPr>
        <w:tab/>
        <w:t>Ότι ο ανάδοχος έχει μελετήσει και κατανοήσει πλήρως τις υποχρεώσεις του, όπως αυτές απορρέουν από την κείμενη νομοθεσία και οριοθετούνται στα συμβατικά τεύχη και ιδιαίτερα στη Ε.Σ.Υ. και ότι τυχόν παράλειψη του αναδόχου προς ενημέρωσή του με κάθε δυνατή πληροφορία που αφορά στους όρους της σύμβασης, δεν τον απαλλάσσει από την ευθύνη για την πλήρη συμμόρφωσή του προς τις συμβατικές του υποχρεώσεις και δεν προκύπτει για τον ανάδοχο κανένα δικαίωμα οικονομικής ή άλλης φύσης ή/και παράτασης προθεσμίας εξ αιτίας αυτού του λόγου.</w:t>
      </w:r>
    </w:p>
    <w:p w:rsidR="000F0433" w:rsidRPr="00D545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4"/>
          <w:szCs w:val="24"/>
        </w:rPr>
      </w:pPr>
      <w:r w:rsidRPr="00D54560">
        <w:rPr>
          <w:rFonts w:eastAsia="Times New Roman" w:cstheme="minorHAnsi"/>
          <w:sz w:val="24"/>
          <w:szCs w:val="24"/>
        </w:rPr>
        <w:t xml:space="preserve">ε. </w:t>
      </w:r>
      <w:r w:rsidRPr="00D54560">
        <w:rPr>
          <w:rFonts w:eastAsia="Times New Roman" w:cstheme="minorHAnsi"/>
          <w:sz w:val="24"/>
          <w:szCs w:val="24"/>
        </w:rPr>
        <w:tab/>
        <w:t xml:space="preserve">Ότι ο ανάδοχος θα τηρήσει την ισχύουσα νομοθεσία περί μέτρων ασφαλείας, </w:t>
      </w:r>
      <w:proofErr w:type="spellStart"/>
      <w:r w:rsidRPr="00D54560">
        <w:rPr>
          <w:rFonts w:eastAsia="Times New Roman" w:cstheme="minorHAnsi"/>
          <w:sz w:val="24"/>
          <w:szCs w:val="24"/>
        </w:rPr>
        <w:t>εργοταξιακής</w:t>
      </w:r>
      <w:proofErr w:type="spellEnd"/>
      <w:r w:rsidRPr="00D54560">
        <w:rPr>
          <w:rFonts w:eastAsia="Times New Roman" w:cstheme="minorHAnsi"/>
          <w:sz w:val="24"/>
          <w:szCs w:val="24"/>
        </w:rPr>
        <w:t xml:space="preserve"> σήμανσης, περί μέτρων υγιεινής κτλ., αποδεχόμενος ότι είναι ο μόνος και αποκλειστικά υπεύθυνος, ποινικά και αστικά, για οποιοδήποτε ατύχημα ήθελε προκληθεί από αμέλεια εφαρμογής των ισχυουσών διατάξεων και των εν γένει υποχρεώσεών του καθ΄ όλη τη διάρκεια του έργου, εντός ή εκτός των </w:t>
      </w:r>
      <w:proofErr w:type="spellStart"/>
      <w:r w:rsidRPr="00D54560">
        <w:rPr>
          <w:rFonts w:eastAsia="Times New Roman" w:cstheme="minorHAnsi"/>
          <w:sz w:val="24"/>
          <w:szCs w:val="24"/>
        </w:rPr>
        <w:t>εργοταξιακών</w:t>
      </w:r>
      <w:proofErr w:type="spellEnd"/>
      <w:r w:rsidRPr="00D54560">
        <w:rPr>
          <w:rFonts w:eastAsia="Times New Roman" w:cstheme="minorHAnsi"/>
          <w:sz w:val="24"/>
          <w:szCs w:val="24"/>
        </w:rPr>
        <w:t xml:space="preserve"> χώρων.</w:t>
      </w:r>
    </w:p>
    <w:p w:rsidR="000F0433" w:rsidRPr="00D545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4"/>
          <w:szCs w:val="24"/>
        </w:rPr>
      </w:pPr>
      <w:r w:rsidRPr="00D54560">
        <w:rPr>
          <w:rFonts w:eastAsia="Times New Roman" w:cstheme="minorHAnsi"/>
          <w:sz w:val="24"/>
          <w:szCs w:val="24"/>
        </w:rPr>
        <w:t xml:space="preserve">στ. </w:t>
      </w:r>
      <w:r w:rsidRPr="00D54560">
        <w:rPr>
          <w:rFonts w:eastAsia="Times New Roman" w:cstheme="minorHAnsi"/>
          <w:sz w:val="24"/>
          <w:szCs w:val="24"/>
        </w:rPr>
        <w:tab/>
        <w:t xml:space="preserve">Ότι ο ανάδοχος είναι ο μόνος και αποκλειστικός υπεύθυνος για τη μετά σχολαστικότητας τήρηση της περιβαλλοντικής μελέτης του έργου και γενικότερα </w:t>
      </w:r>
      <w:r w:rsidRPr="00D54560">
        <w:rPr>
          <w:rFonts w:eastAsia="Times New Roman" w:cstheme="minorHAnsi"/>
          <w:sz w:val="24"/>
          <w:szCs w:val="24"/>
        </w:rPr>
        <w:lastRenderedPageBreak/>
        <w:t>για την εφαρμογή των νομοθετημένων όρων προστασίας του περιβάλλοντος κατά την κατασκευή του έργου, κατά την τυχόν εκμετάλλευση των πηγών λήψης υλικών, και κατά τη</w:t>
      </w:r>
      <w:r w:rsidR="00F42106">
        <w:rPr>
          <w:rFonts w:eastAsia="Times New Roman" w:cstheme="minorHAnsi"/>
          <w:sz w:val="24"/>
          <w:szCs w:val="24"/>
        </w:rPr>
        <w:t xml:space="preserve"> χρησιμοποίηση των εγκεκριμένων </w:t>
      </w:r>
      <w:proofErr w:type="spellStart"/>
      <w:r w:rsidRPr="00D54560">
        <w:rPr>
          <w:rFonts w:eastAsia="Times New Roman" w:cstheme="minorHAnsi"/>
          <w:sz w:val="24"/>
          <w:szCs w:val="24"/>
        </w:rPr>
        <w:t>αποθεσιοθαλάμων</w:t>
      </w:r>
      <w:proofErr w:type="spellEnd"/>
      <w:r w:rsidRPr="00D54560">
        <w:rPr>
          <w:rFonts w:eastAsia="Times New Roman" w:cstheme="minorHAnsi"/>
          <w:sz w:val="24"/>
          <w:szCs w:val="24"/>
        </w:rPr>
        <w:t xml:space="preserve"> απόθεσης πλεονασμάτων των προϊόντων εκσκαφών.</w:t>
      </w:r>
    </w:p>
    <w:p w:rsidR="000F0433"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4"/>
          <w:szCs w:val="24"/>
        </w:rPr>
      </w:pPr>
      <w:r w:rsidRPr="00D54560">
        <w:rPr>
          <w:rFonts w:eastAsia="Times New Roman" w:cstheme="minorHAnsi"/>
          <w:sz w:val="24"/>
          <w:szCs w:val="24"/>
        </w:rPr>
        <w:t xml:space="preserve">ζ. </w:t>
      </w:r>
      <w:r w:rsidRPr="00D54560">
        <w:rPr>
          <w:rFonts w:eastAsia="Times New Roman" w:cstheme="minorHAnsi"/>
          <w:sz w:val="24"/>
          <w:szCs w:val="24"/>
        </w:rPr>
        <w:tab/>
        <w:t xml:space="preserve">Ότι βεβαιώνει ότι όλα τα στοιχεία που απαιτούνται σύμφωνα με τη Διακήρυξη και που κατατέθηκαν πριν από την υπογραφή της σύμβασης είναι νόμιμα, ορθά και ακριβή και πουθενά δεν έρχονται σε αντίθεση με τους όρους των τευχών δημοπράτησης και ότι πάντως, έστω και αν υπάρχει κάποιο λάθος ή αντίθεση, αποδέχεται ανεπιφύλακτα να επανορθώσει το σημείο αντίθεσης με δική του φροντίδα, ευθύνη και δαπάνη, απροφάσιστα και σε εύλογο χρόνο από τη χρονική στιγμή της γνώσης του σημείου αντίθεσης.  </w:t>
      </w:r>
    </w:p>
    <w:p w:rsidR="00906900" w:rsidRPr="00D54560" w:rsidRDefault="00906900" w:rsidP="00090193">
      <w:pPr>
        <w:overflowPunct w:val="0"/>
        <w:autoSpaceDE w:val="0"/>
        <w:autoSpaceDN w:val="0"/>
        <w:adjustRightInd w:val="0"/>
        <w:spacing w:before="80" w:after="0" w:line="240" w:lineRule="auto"/>
        <w:jc w:val="both"/>
        <w:textAlignment w:val="baseline"/>
        <w:rPr>
          <w:rFonts w:eastAsia="Times New Roman" w:cstheme="minorHAnsi"/>
          <w:sz w:val="24"/>
          <w:szCs w:val="24"/>
        </w:rPr>
      </w:pPr>
    </w:p>
    <w:p w:rsidR="000F0433" w:rsidRPr="00D54560" w:rsidRDefault="000F0433" w:rsidP="000F0433">
      <w:pPr>
        <w:tabs>
          <w:tab w:val="num" w:pos="567"/>
        </w:tabs>
        <w:overflowPunct w:val="0"/>
        <w:autoSpaceDE w:val="0"/>
        <w:autoSpaceDN w:val="0"/>
        <w:adjustRightInd w:val="0"/>
        <w:spacing w:before="80" w:after="0" w:line="240" w:lineRule="auto"/>
        <w:ind w:left="567" w:hanging="567"/>
        <w:jc w:val="both"/>
        <w:textAlignment w:val="baseline"/>
        <w:rPr>
          <w:rFonts w:eastAsia="Times New Roman" w:cstheme="minorHAnsi"/>
          <w:sz w:val="24"/>
          <w:szCs w:val="24"/>
        </w:rPr>
      </w:pPr>
      <w:r w:rsidRPr="00D54560">
        <w:rPr>
          <w:rFonts w:eastAsia="Times New Roman" w:cstheme="minorHAnsi"/>
          <w:sz w:val="24"/>
          <w:szCs w:val="24"/>
        </w:rPr>
        <w:t>Ακολούθως ο  δεύτερος των συμβαλλομένων κατέθεσε:</w:t>
      </w:r>
    </w:p>
    <w:p w:rsidR="000F0433" w:rsidRDefault="000F0433" w:rsidP="00E865AA">
      <w:pPr>
        <w:pStyle w:val="numbered2"/>
        <w:numPr>
          <w:ilvl w:val="0"/>
          <w:numId w:val="5"/>
        </w:numPr>
        <w:rPr>
          <w:rFonts w:asciiTheme="minorHAnsi" w:hAnsiTheme="minorHAnsi" w:cstheme="minorHAnsi"/>
          <w:sz w:val="24"/>
          <w:szCs w:val="24"/>
        </w:rPr>
      </w:pPr>
      <w:r w:rsidRPr="00D54560">
        <w:rPr>
          <w:rFonts w:asciiTheme="minorHAnsi" w:hAnsiTheme="minorHAnsi" w:cstheme="minorHAnsi"/>
          <w:sz w:val="24"/>
          <w:szCs w:val="24"/>
        </w:rPr>
        <w:t>Τ</w:t>
      </w:r>
      <w:r w:rsidR="005B1022">
        <w:rPr>
          <w:rFonts w:asciiTheme="minorHAnsi" w:hAnsiTheme="minorHAnsi" w:cstheme="minorHAnsi"/>
          <w:sz w:val="24"/>
          <w:szCs w:val="24"/>
        </w:rPr>
        <w:t>ις</w:t>
      </w:r>
      <w:r w:rsidRPr="00D54560">
        <w:rPr>
          <w:rFonts w:asciiTheme="minorHAnsi" w:hAnsiTheme="minorHAnsi" w:cstheme="minorHAnsi"/>
          <w:sz w:val="24"/>
          <w:szCs w:val="24"/>
        </w:rPr>
        <w:t xml:space="preserve"> κατωτέρω εγγυητικ</w:t>
      </w:r>
      <w:r w:rsidR="005B1022">
        <w:rPr>
          <w:rFonts w:asciiTheme="minorHAnsi" w:hAnsiTheme="minorHAnsi" w:cstheme="minorHAnsi"/>
          <w:sz w:val="24"/>
          <w:szCs w:val="24"/>
        </w:rPr>
        <w:t>ές</w:t>
      </w:r>
      <w:r w:rsidRPr="00D54560">
        <w:rPr>
          <w:rFonts w:asciiTheme="minorHAnsi" w:hAnsiTheme="minorHAnsi" w:cstheme="minorHAnsi"/>
          <w:sz w:val="24"/>
          <w:szCs w:val="24"/>
        </w:rPr>
        <w:t xml:space="preserve"> επιστολ</w:t>
      </w:r>
      <w:r w:rsidR="005B1022">
        <w:rPr>
          <w:rFonts w:asciiTheme="minorHAnsi" w:hAnsiTheme="minorHAnsi" w:cstheme="minorHAnsi"/>
          <w:sz w:val="24"/>
          <w:szCs w:val="24"/>
        </w:rPr>
        <w:t>ές</w:t>
      </w:r>
      <w:r w:rsidRPr="00D54560">
        <w:rPr>
          <w:rFonts w:asciiTheme="minorHAnsi" w:hAnsiTheme="minorHAnsi" w:cstheme="minorHAnsi"/>
          <w:sz w:val="24"/>
          <w:szCs w:val="24"/>
        </w:rPr>
        <w:t xml:space="preserve"> Καλής Εκτέλεσης του έργου και πιστής εφαρμογής των όρων της σύμβασης, </w:t>
      </w:r>
      <w:r w:rsidR="005B1022">
        <w:rPr>
          <w:rFonts w:asciiTheme="minorHAnsi" w:hAnsiTheme="minorHAnsi" w:cstheme="minorHAnsi"/>
          <w:sz w:val="24"/>
          <w:szCs w:val="24"/>
        </w:rPr>
        <w:t>οι</w:t>
      </w:r>
      <w:r w:rsidRPr="00D54560">
        <w:rPr>
          <w:rFonts w:asciiTheme="minorHAnsi" w:hAnsiTheme="minorHAnsi" w:cstheme="minorHAnsi"/>
          <w:sz w:val="24"/>
          <w:szCs w:val="24"/>
        </w:rPr>
        <w:t xml:space="preserve"> οποί</w:t>
      </w:r>
      <w:r w:rsidR="005B1022">
        <w:rPr>
          <w:rFonts w:asciiTheme="minorHAnsi" w:hAnsiTheme="minorHAnsi" w:cstheme="minorHAnsi"/>
          <w:sz w:val="24"/>
          <w:szCs w:val="24"/>
        </w:rPr>
        <w:t>ες</w:t>
      </w:r>
      <w:r w:rsidRPr="00D54560">
        <w:rPr>
          <w:rFonts w:asciiTheme="minorHAnsi" w:hAnsiTheme="minorHAnsi" w:cstheme="minorHAnsi"/>
          <w:sz w:val="24"/>
          <w:szCs w:val="24"/>
        </w:rPr>
        <w:t xml:space="preserve"> εκδόθηκ</w:t>
      </w:r>
      <w:r w:rsidR="005B1022">
        <w:rPr>
          <w:rFonts w:asciiTheme="minorHAnsi" w:hAnsiTheme="minorHAnsi" w:cstheme="minorHAnsi"/>
          <w:sz w:val="24"/>
          <w:szCs w:val="24"/>
        </w:rPr>
        <w:t>αν</w:t>
      </w:r>
      <w:r w:rsidRPr="00D54560">
        <w:rPr>
          <w:rFonts w:asciiTheme="minorHAnsi" w:hAnsiTheme="minorHAnsi" w:cstheme="minorHAnsi"/>
          <w:sz w:val="24"/>
          <w:szCs w:val="24"/>
        </w:rPr>
        <w:t xml:space="preserve"> υπέρ της Αναδόχου από τους παραπλεύρως εκάστης αναφερόμενους εγγυητές:</w:t>
      </w:r>
    </w:p>
    <w:p w:rsidR="005B1022" w:rsidRPr="00D54560" w:rsidRDefault="005B1022" w:rsidP="004A3FF7">
      <w:pPr>
        <w:pStyle w:val="numbered2"/>
        <w:numPr>
          <w:ilvl w:val="0"/>
          <w:numId w:val="0"/>
        </w:numPr>
        <w:ind w:left="720"/>
        <w:rPr>
          <w:rFonts w:asciiTheme="minorHAnsi" w:hAnsiTheme="minorHAnsi" w:cstheme="minorHAnsi"/>
          <w:sz w:val="24"/>
          <w:szCs w:val="24"/>
        </w:rPr>
      </w:pPr>
    </w:p>
    <w:tbl>
      <w:tblPr>
        <w:tblW w:w="8079" w:type="dxa"/>
        <w:tblInd w:w="9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2"/>
        <w:gridCol w:w="1701"/>
        <w:gridCol w:w="1984"/>
        <w:gridCol w:w="1701"/>
        <w:gridCol w:w="1701"/>
      </w:tblGrid>
      <w:tr w:rsidR="000F0433" w:rsidRPr="00D54560" w:rsidTr="005B1022">
        <w:trPr>
          <w:trHeight w:val="575"/>
        </w:trPr>
        <w:tc>
          <w:tcPr>
            <w:tcW w:w="992" w:type="dxa"/>
            <w:tcBorders>
              <w:top w:val="single" w:sz="4" w:space="0" w:color="auto"/>
              <w:left w:val="single" w:sz="4" w:space="0" w:color="auto"/>
              <w:bottom w:val="single" w:sz="4" w:space="0" w:color="auto"/>
              <w:right w:val="single" w:sz="4" w:space="0" w:color="auto"/>
            </w:tcBorders>
            <w:vAlign w:val="center"/>
          </w:tcPr>
          <w:p w:rsidR="000F0433" w:rsidRPr="00D54560" w:rsidRDefault="000F0433" w:rsidP="000F0433">
            <w:pPr>
              <w:spacing w:before="60" w:after="0" w:line="240" w:lineRule="auto"/>
              <w:jc w:val="center"/>
              <w:rPr>
                <w:rFonts w:eastAsia="Times New Roman" w:cstheme="minorHAnsi"/>
                <w:b/>
                <w:bCs/>
                <w:sz w:val="24"/>
                <w:szCs w:val="24"/>
                <w:lang w:eastAsia="el-GR"/>
              </w:rPr>
            </w:pPr>
            <w:r w:rsidRPr="00D54560">
              <w:rPr>
                <w:rFonts w:eastAsia="Times New Roman" w:cstheme="minorHAnsi"/>
                <w:b/>
                <w:bCs/>
                <w:sz w:val="24"/>
                <w:szCs w:val="24"/>
                <w:lang w:eastAsia="el-GR"/>
              </w:rPr>
              <w:t>Α/Α</w:t>
            </w:r>
          </w:p>
        </w:tc>
        <w:tc>
          <w:tcPr>
            <w:tcW w:w="1701" w:type="dxa"/>
            <w:tcBorders>
              <w:top w:val="single" w:sz="4" w:space="0" w:color="auto"/>
              <w:left w:val="single" w:sz="4" w:space="0" w:color="auto"/>
              <w:bottom w:val="single" w:sz="4" w:space="0" w:color="auto"/>
              <w:right w:val="single" w:sz="4" w:space="0" w:color="auto"/>
            </w:tcBorders>
            <w:vAlign w:val="center"/>
          </w:tcPr>
          <w:p w:rsidR="000F0433" w:rsidRPr="00D54560" w:rsidRDefault="000F0433" w:rsidP="000F0433">
            <w:pPr>
              <w:spacing w:before="60" w:after="0" w:line="240" w:lineRule="auto"/>
              <w:jc w:val="center"/>
              <w:rPr>
                <w:rFonts w:eastAsia="Times New Roman" w:cstheme="minorHAnsi"/>
                <w:b/>
                <w:bCs/>
                <w:sz w:val="24"/>
                <w:szCs w:val="24"/>
                <w:lang w:eastAsia="el-GR"/>
              </w:rPr>
            </w:pPr>
            <w:r w:rsidRPr="00D54560">
              <w:rPr>
                <w:rFonts w:eastAsia="Times New Roman" w:cstheme="minorHAnsi"/>
                <w:b/>
                <w:bCs/>
                <w:sz w:val="24"/>
                <w:szCs w:val="24"/>
                <w:lang w:eastAsia="el-GR"/>
              </w:rPr>
              <w:t>ΑΡΙΘΜΟΣ</w:t>
            </w:r>
          </w:p>
        </w:tc>
        <w:tc>
          <w:tcPr>
            <w:tcW w:w="1984" w:type="dxa"/>
            <w:tcBorders>
              <w:top w:val="single" w:sz="4" w:space="0" w:color="auto"/>
              <w:left w:val="single" w:sz="4" w:space="0" w:color="auto"/>
              <w:bottom w:val="single" w:sz="4" w:space="0" w:color="auto"/>
              <w:right w:val="single" w:sz="4" w:space="0" w:color="auto"/>
            </w:tcBorders>
            <w:vAlign w:val="center"/>
          </w:tcPr>
          <w:p w:rsidR="000F0433" w:rsidRPr="00D54560" w:rsidRDefault="000F0433" w:rsidP="000F0433">
            <w:pPr>
              <w:spacing w:before="60" w:after="0" w:line="240" w:lineRule="auto"/>
              <w:jc w:val="center"/>
              <w:rPr>
                <w:rFonts w:eastAsia="Times New Roman" w:cstheme="minorHAnsi"/>
                <w:b/>
                <w:bCs/>
                <w:sz w:val="24"/>
                <w:szCs w:val="24"/>
                <w:lang w:eastAsia="el-GR"/>
              </w:rPr>
            </w:pPr>
            <w:r w:rsidRPr="00D54560">
              <w:rPr>
                <w:rFonts w:eastAsia="Times New Roman" w:cstheme="minorHAnsi"/>
                <w:b/>
                <w:bCs/>
                <w:sz w:val="24"/>
                <w:szCs w:val="24"/>
                <w:lang w:eastAsia="el-GR"/>
              </w:rPr>
              <w:t>ΗΜΕΡΟΜΗΝΙΑ</w:t>
            </w:r>
          </w:p>
        </w:tc>
        <w:tc>
          <w:tcPr>
            <w:tcW w:w="1701" w:type="dxa"/>
            <w:tcBorders>
              <w:top w:val="single" w:sz="4" w:space="0" w:color="auto"/>
              <w:left w:val="single" w:sz="4" w:space="0" w:color="auto"/>
              <w:bottom w:val="single" w:sz="4" w:space="0" w:color="auto"/>
              <w:right w:val="single" w:sz="4" w:space="0" w:color="auto"/>
            </w:tcBorders>
            <w:vAlign w:val="center"/>
          </w:tcPr>
          <w:p w:rsidR="000F0433" w:rsidRPr="00D54560" w:rsidRDefault="000F0433" w:rsidP="000F0433">
            <w:pPr>
              <w:spacing w:before="60" w:after="0" w:line="240" w:lineRule="auto"/>
              <w:jc w:val="center"/>
              <w:rPr>
                <w:rFonts w:eastAsia="Times New Roman" w:cstheme="minorHAnsi"/>
                <w:b/>
                <w:bCs/>
                <w:sz w:val="24"/>
                <w:szCs w:val="24"/>
                <w:lang w:eastAsia="el-GR"/>
              </w:rPr>
            </w:pPr>
            <w:r w:rsidRPr="00D54560">
              <w:rPr>
                <w:rFonts w:eastAsia="Times New Roman" w:cstheme="minorHAnsi"/>
                <w:b/>
                <w:bCs/>
                <w:sz w:val="24"/>
                <w:szCs w:val="24"/>
                <w:lang w:eastAsia="el-GR"/>
              </w:rPr>
              <w:t>ΕΓΓΥΗΤΗΣ</w:t>
            </w:r>
          </w:p>
        </w:tc>
        <w:tc>
          <w:tcPr>
            <w:tcW w:w="1701" w:type="dxa"/>
            <w:tcBorders>
              <w:top w:val="single" w:sz="4" w:space="0" w:color="auto"/>
              <w:left w:val="single" w:sz="4" w:space="0" w:color="auto"/>
              <w:bottom w:val="single" w:sz="4" w:space="0" w:color="auto"/>
              <w:right w:val="single" w:sz="4" w:space="0" w:color="auto"/>
            </w:tcBorders>
            <w:vAlign w:val="center"/>
          </w:tcPr>
          <w:p w:rsidR="000F0433" w:rsidRPr="00D54560" w:rsidRDefault="000F0433" w:rsidP="000F0433">
            <w:pPr>
              <w:spacing w:before="60" w:after="0" w:line="240" w:lineRule="auto"/>
              <w:jc w:val="center"/>
              <w:rPr>
                <w:rFonts w:eastAsia="Times New Roman" w:cstheme="minorHAnsi"/>
                <w:b/>
                <w:bCs/>
                <w:sz w:val="24"/>
                <w:szCs w:val="24"/>
                <w:lang w:eastAsia="el-GR"/>
              </w:rPr>
            </w:pPr>
            <w:r w:rsidRPr="00D54560">
              <w:rPr>
                <w:rFonts w:eastAsia="Times New Roman" w:cstheme="minorHAnsi"/>
                <w:b/>
                <w:bCs/>
                <w:sz w:val="24"/>
                <w:szCs w:val="24"/>
                <w:lang w:eastAsia="el-GR"/>
              </w:rPr>
              <w:t>ΠΟΣΟ</w:t>
            </w:r>
          </w:p>
          <w:p w:rsidR="000F0433" w:rsidRPr="00D54560" w:rsidRDefault="000F0433" w:rsidP="000F0433">
            <w:pPr>
              <w:spacing w:before="60" w:after="0" w:line="240" w:lineRule="auto"/>
              <w:jc w:val="center"/>
              <w:rPr>
                <w:rFonts w:eastAsia="Times New Roman" w:cstheme="minorHAnsi"/>
                <w:b/>
                <w:bCs/>
                <w:sz w:val="24"/>
                <w:szCs w:val="24"/>
                <w:lang w:eastAsia="el-GR"/>
              </w:rPr>
            </w:pPr>
            <w:r w:rsidRPr="00D54560">
              <w:rPr>
                <w:rFonts w:eastAsia="Times New Roman" w:cstheme="minorHAnsi"/>
                <w:b/>
                <w:bCs/>
                <w:sz w:val="24"/>
                <w:szCs w:val="24"/>
                <w:lang w:eastAsia="el-GR"/>
              </w:rPr>
              <w:t>(σε Ευρώ)</w:t>
            </w:r>
          </w:p>
        </w:tc>
      </w:tr>
      <w:tr w:rsidR="000F0433" w:rsidRPr="00D54560" w:rsidTr="005B1022">
        <w:trPr>
          <w:trHeight w:val="403"/>
        </w:trPr>
        <w:tc>
          <w:tcPr>
            <w:tcW w:w="992" w:type="dxa"/>
            <w:tcBorders>
              <w:top w:val="single" w:sz="4" w:space="0" w:color="auto"/>
              <w:left w:val="single" w:sz="4" w:space="0" w:color="auto"/>
              <w:bottom w:val="single" w:sz="4" w:space="0" w:color="auto"/>
              <w:right w:val="single" w:sz="4" w:space="0" w:color="auto"/>
            </w:tcBorders>
            <w:vAlign w:val="center"/>
          </w:tcPr>
          <w:p w:rsidR="000F0433" w:rsidRPr="00D54560" w:rsidRDefault="000F0433" w:rsidP="000F0433">
            <w:pPr>
              <w:spacing w:before="60" w:after="0" w:line="360" w:lineRule="auto"/>
              <w:jc w:val="center"/>
              <w:rPr>
                <w:rFonts w:eastAsia="Times New Roman" w:cstheme="minorHAnsi"/>
                <w:sz w:val="24"/>
                <w:szCs w:val="24"/>
                <w:lang w:eastAsia="el-GR"/>
              </w:rPr>
            </w:pPr>
            <w:r w:rsidRPr="00D54560">
              <w:rPr>
                <w:rFonts w:eastAsia="Times New Roman" w:cstheme="minorHAnsi"/>
                <w:sz w:val="24"/>
                <w:szCs w:val="24"/>
                <w:lang w:eastAsia="el-GR"/>
              </w:rPr>
              <w:t>1</w:t>
            </w:r>
          </w:p>
        </w:tc>
        <w:tc>
          <w:tcPr>
            <w:tcW w:w="1701" w:type="dxa"/>
            <w:tcBorders>
              <w:top w:val="single" w:sz="4" w:space="0" w:color="auto"/>
              <w:left w:val="single" w:sz="4" w:space="0" w:color="auto"/>
              <w:bottom w:val="single" w:sz="4" w:space="0" w:color="auto"/>
              <w:right w:val="single" w:sz="4" w:space="0" w:color="auto"/>
            </w:tcBorders>
            <w:vAlign w:val="center"/>
          </w:tcPr>
          <w:p w:rsidR="000F0433" w:rsidRPr="00D54560" w:rsidRDefault="005B1022" w:rsidP="000F0433">
            <w:pPr>
              <w:spacing w:before="60" w:after="0" w:line="360" w:lineRule="auto"/>
              <w:jc w:val="center"/>
              <w:rPr>
                <w:rFonts w:eastAsia="Times New Roman" w:cstheme="minorHAnsi"/>
                <w:sz w:val="24"/>
                <w:szCs w:val="24"/>
                <w:lang w:eastAsia="el-GR"/>
              </w:rPr>
            </w:pPr>
            <w:r>
              <w:rPr>
                <w:rFonts w:eastAsia="Times New Roman" w:cstheme="minorHAnsi"/>
                <w:sz w:val="24"/>
                <w:szCs w:val="24"/>
                <w:lang w:val="en-US" w:eastAsia="el-GR"/>
              </w:rPr>
              <w:t>e-</w:t>
            </w:r>
            <w:r w:rsidR="00CB51AC">
              <w:rPr>
                <w:rFonts w:eastAsia="Times New Roman" w:cstheme="minorHAnsi"/>
                <w:sz w:val="24"/>
                <w:szCs w:val="24"/>
                <w:lang w:eastAsia="el-GR"/>
              </w:rPr>
              <w:t>118597</w:t>
            </w:r>
          </w:p>
        </w:tc>
        <w:tc>
          <w:tcPr>
            <w:tcW w:w="1984" w:type="dxa"/>
            <w:tcBorders>
              <w:top w:val="single" w:sz="4" w:space="0" w:color="auto"/>
              <w:left w:val="single" w:sz="4" w:space="0" w:color="auto"/>
              <w:bottom w:val="single" w:sz="4" w:space="0" w:color="auto"/>
              <w:right w:val="single" w:sz="4" w:space="0" w:color="auto"/>
            </w:tcBorders>
            <w:vAlign w:val="center"/>
          </w:tcPr>
          <w:p w:rsidR="000F0433" w:rsidRPr="00D54560" w:rsidRDefault="00CB51AC" w:rsidP="000F0433">
            <w:pPr>
              <w:spacing w:before="60" w:after="0" w:line="360" w:lineRule="auto"/>
              <w:jc w:val="center"/>
              <w:rPr>
                <w:rFonts w:eastAsia="Times New Roman" w:cstheme="minorHAnsi"/>
                <w:sz w:val="24"/>
                <w:szCs w:val="24"/>
                <w:lang w:eastAsia="el-GR"/>
              </w:rPr>
            </w:pPr>
            <w:r>
              <w:rPr>
                <w:rFonts w:eastAsia="Times New Roman" w:cstheme="minorHAnsi"/>
                <w:sz w:val="24"/>
                <w:szCs w:val="24"/>
                <w:lang w:eastAsia="el-GR"/>
              </w:rPr>
              <w:t>02-07-2021</w:t>
            </w:r>
          </w:p>
        </w:tc>
        <w:tc>
          <w:tcPr>
            <w:tcW w:w="1701" w:type="dxa"/>
            <w:tcBorders>
              <w:top w:val="single" w:sz="4" w:space="0" w:color="auto"/>
              <w:left w:val="single" w:sz="4" w:space="0" w:color="auto"/>
              <w:bottom w:val="single" w:sz="4" w:space="0" w:color="auto"/>
              <w:right w:val="single" w:sz="4" w:space="0" w:color="auto"/>
            </w:tcBorders>
            <w:vAlign w:val="center"/>
          </w:tcPr>
          <w:p w:rsidR="000F0433" w:rsidRPr="00D54560" w:rsidRDefault="00CB51AC" w:rsidP="000F0433">
            <w:pPr>
              <w:spacing w:before="60" w:after="0" w:line="360" w:lineRule="auto"/>
              <w:jc w:val="center"/>
              <w:rPr>
                <w:rFonts w:eastAsia="Times New Roman" w:cstheme="minorHAnsi"/>
                <w:sz w:val="24"/>
                <w:szCs w:val="24"/>
                <w:lang w:eastAsia="el-GR"/>
              </w:rPr>
            </w:pPr>
            <w:r>
              <w:rPr>
                <w:rFonts w:eastAsia="Times New Roman" w:cstheme="minorHAnsi"/>
                <w:sz w:val="24"/>
                <w:szCs w:val="24"/>
                <w:lang w:eastAsia="el-GR"/>
              </w:rPr>
              <w:t>ΤΜΕΔΕ</w:t>
            </w:r>
          </w:p>
        </w:tc>
        <w:tc>
          <w:tcPr>
            <w:tcW w:w="1701" w:type="dxa"/>
            <w:tcBorders>
              <w:top w:val="single" w:sz="4" w:space="0" w:color="auto"/>
              <w:left w:val="single" w:sz="4" w:space="0" w:color="auto"/>
              <w:bottom w:val="single" w:sz="4" w:space="0" w:color="auto"/>
              <w:right w:val="single" w:sz="4" w:space="0" w:color="auto"/>
            </w:tcBorders>
            <w:vAlign w:val="center"/>
          </w:tcPr>
          <w:p w:rsidR="000F0433" w:rsidRPr="00D54560" w:rsidRDefault="005B1022" w:rsidP="000F0433">
            <w:pPr>
              <w:spacing w:before="60" w:after="0" w:line="360" w:lineRule="auto"/>
              <w:jc w:val="center"/>
              <w:rPr>
                <w:rFonts w:eastAsia="Times New Roman" w:cstheme="minorHAnsi"/>
                <w:sz w:val="24"/>
                <w:szCs w:val="24"/>
                <w:lang w:eastAsia="el-GR"/>
              </w:rPr>
            </w:pPr>
            <w:r>
              <w:rPr>
                <w:rFonts w:eastAsia="Times New Roman" w:cstheme="minorHAnsi"/>
                <w:sz w:val="24"/>
                <w:szCs w:val="24"/>
                <w:lang w:eastAsia="el-GR"/>
              </w:rPr>
              <w:t>3.242,00€</w:t>
            </w:r>
          </w:p>
        </w:tc>
      </w:tr>
      <w:tr w:rsidR="00CB51AC" w:rsidRPr="00D54560" w:rsidTr="005B1022">
        <w:trPr>
          <w:trHeight w:val="403"/>
        </w:trPr>
        <w:tc>
          <w:tcPr>
            <w:tcW w:w="992" w:type="dxa"/>
            <w:tcBorders>
              <w:top w:val="single" w:sz="4" w:space="0" w:color="auto"/>
              <w:left w:val="single" w:sz="4" w:space="0" w:color="auto"/>
              <w:bottom w:val="single" w:sz="4" w:space="0" w:color="auto"/>
              <w:right w:val="single" w:sz="4" w:space="0" w:color="auto"/>
            </w:tcBorders>
            <w:vAlign w:val="center"/>
          </w:tcPr>
          <w:p w:rsidR="00CB51AC" w:rsidRPr="00D54560" w:rsidRDefault="00CB51AC" w:rsidP="000F0433">
            <w:pPr>
              <w:spacing w:before="60" w:after="0" w:line="360" w:lineRule="auto"/>
              <w:jc w:val="center"/>
              <w:rPr>
                <w:rFonts w:eastAsia="Times New Roman" w:cstheme="minorHAnsi"/>
                <w:sz w:val="24"/>
                <w:szCs w:val="24"/>
                <w:lang w:eastAsia="el-GR"/>
              </w:rPr>
            </w:pPr>
            <w:r>
              <w:rPr>
                <w:rFonts w:eastAsia="Times New Roman" w:cstheme="minorHAnsi"/>
                <w:sz w:val="24"/>
                <w:szCs w:val="24"/>
                <w:lang w:eastAsia="el-GR"/>
              </w:rPr>
              <w:t>2</w:t>
            </w:r>
          </w:p>
        </w:tc>
        <w:tc>
          <w:tcPr>
            <w:tcW w:w="1701" w:type="dxa"/>
            <w:tcBorders>
              <w:top w:val="single" w:sz="4" w:space="0" w:color="auto"/>
              <w:left w:val="single" w:sz="4" w:space="0" w:color="auto"/>
              <w:bottom w:val="single" w:sz="4" w:space="0" w:color="auto"/>
              <w:right w:val="single" w:sz="4" w:space="0" w:color="auto"/>
            </w:tcBorders>
            <w:vAlign w:val="center"/>
          </w:tcPr>
          <w:p w:rsidR="00CB51AC" w:rsidRPr="00D54560" w:rsidRDefault="005B1022" w:rsidP="000F0433">
            <w:pPr>
              <w:spacing w:before="60" w:after="0" w:line="360" w:lineRule="auto"/>
              <w:jc w:val="center"/>
              <w:rPr>
                <w:rFonts w:eastAsia="Times New Roman" w:cstheme="minorHAnsi"/>
                <w:sz w:val="24"/>
                <w:szCs w:val="24"/>
                <w:lang w:eastAsia="el-GR"/>
              </w:rPr>
            </w:pPr>
            <w:r>
              <w:rPr>
                <w:rFonts w:eastAsia="Times New Roman" w:cstheme="minorHAnsi"/>
                <w:sz w:val="24"/>
                <w:szCs w:val="24"/>
                <w:lang w:val="en-US" w:eastAsia="el-GR"/>
              </w:rPr>
              <w:t>e-</w:t>
            </w:r>
            <w:r w:rsidR="00CB51AC">
              <w:rPr>
                <w:rFonts w:eastAsia="Times New Roman" w:cstheme="minorHAnsi"/>
                <w:sz w:val="24"/>
                <w:szCs w:val="24"/>
                <w:lang w:eastAsia="el-GR"/>
              </w:rPr>
              <w:t>118598</w:t>
            </w:r>
          </w:p>
        </w:tc>
        <w:tc>
          <w:tcPr>
            <w:tcW w:w="1984" w:type="dxa"/>
            <w:tcBorders>
              <w:top w:val="single" w:sz="4" w:space="0" w:color="auto"/>
              <w:left w:val="single" w:sz="4" w:space="0" w:color="auto"/>
              <w:bottom w:val="single" w:sz="4" w:space="0" w:color="auto"/>
              <w:right w:val="single" w:sz="4" w:space="0" w:color="auto"/>
            </w:tcBorders>
            <w:vAlign w:val="center"/>
          </w:tcPr>
          <w:p w:rsidR="00CB51AC" w:rsidRPr="00D54560" w:rsidRDefault="00CB51AC" w:rsidP="000F0433">
            <w:pPr>
              <w:spacing w:before="60" w:after="0" w:line="360" w:lineRule="auto"/>
              <w:jc w:val="center"/>
              <w:rPr>
                <w:rFonts w:eastAsia="Times New Roman" w:cstheme="minorHAnsi"/>
                <w:sz w:val="24"/>
                <w:szCs w:val="24"/>
                <w:lang w:eastAsia="el-GR"/>
              </w:rPr>
            </w:pPr>
            <w:r w:rsidRPr="00CB51AC">
              <w:rPr>
                <w:rFonts w:eastAsia="Times New Roman" w:cstheme="minorHAnsi"/>
                <w:sz w:val="24"/>
                <w:szCs w:val="24"/>
                <w:lang w:eastAsia="el-GR"/>
              </w:rPr>
              <w:t>02-07-2021</w:t>
            </w:r>
          </w:p>
        </w:tc>
        <w:tc>
          <w:tcPr>
            <w:tcW w:w="1701" w:type="dxa"/>
            <w:tcBorders>
              <w:top w:val="single" w:sz="4" w:space="0" w:color="auto"/>
              <w:left w:val="single" w:sz="4" w:space="0" w:color="auto"/>
              <w:bottom w:val="single" w:sz="4" w:space="0" w:color="auto"/>
              <w:right w:val="single" w:sz="4" w:space="0" w:color="auto"/>
            </w:tcBorders>
            <w:vAlign w:val="center"/>
          </w:tcPr>
          <w:p w:rsidR="00CB51AC" w:rsidRPr="00D54560" w:rsidRDefault="00CB51AC" w:rsidP="000F0433">
            <w:pPr>
              <w:spacing w:before="60" w:after="0" w:line="360" w:lineRule="auto"/>
              <w:jc w:val="center"/>
              <w:rPr>
                <w:rFonts w:eastAsia="Times New Roman" w:cstheme="minorHAnsi"/>
                <w:sz w:val="24"/>
                <w:szCs w:val="24"/>
                <w:lang w:eastAsia="el-GR"/>
              </w:rPr>
            </w:pPr>
            <w:r>
              <w:rPr>
                <w:rFonts w:eastAsia="Times New Roman" w:cstheme="minorHAnsi"/>
                <w:sz w:val="24"/>
                <w:szCs w:val="24"/>
                <w:lang w:eastAsia="el-GR"/>
              </w:rPr>
              <w:t>ΤΜΕΔΕ</w:t>
            </w:r>
          </w:p>
        </w:tc>
        <w:tc>
          <w:tcPr>
            <w:tcW w:w="1701" w:type="dxa"/>
            <w:tcBorders>
              <w:top w:val="single" w:sz="4" w:space="0" w:color="auto"/>
              <w:left w:val="single" w:sz="4" w:space="0" w:color="auto"/>
              <w:bottom w:val="single" w:sz="4" w:space="0" w:color="auto"/>
              <w:right w:val="single" w:sz="4" w:space="0" w:color="auto"/>
            </w:tcBorders>
            <w:vAlign w:val="center"/>
          </w:tcPr>
          <w:p w:rsidR="00CB51AC" w:rsidRDefault="005B1022" w:rsidP="000F0433">
            <w:pPr>
              <w:spacing w:before="60" w:after="0" w:line="360" w:lineRule="auto"/>
              <w:jc w:val="center"/>
              <w:rPr>
                <w:rFonts w:eastAsia="Times New Roman" w:cstheme="minorHAnsi"/>
                <w:sz w:val="24"/>
                <w:szCs w:val="24"/>
                <w:lang w:eastAsia="el-GR"/>
              </w:rPr>
            </w:pPr>
            <w:r>
              <w:rPr>
                <w:rFonts w:eastAsia="Times New Roman" w:cstheme="minorHAnsi"/>
                <w:sz w:val="24"/>
                <w:szCs w:val="24"/>
                <w:lang w:eastAsia="el-GR"/>
              </w:rPr>
              <w:t>2.548,00€</w:t>
            </w:r>
          </w:p>
        </w:tc>
      </w:tr>
      <w:tr w:rsidR="000F0433" w:rsidRPr="00D54560" w:rsidTr="005B1022">
        <w:trPr>
          <w:trHeight w:val="403"/>
        </w:trPr>
        <w:tc>
          <w:tcPr>
            <w:tcW w:w="6378" w:type="dxa"/>
            <w:gridSpan w:val="4"/>
            <w:tcBorders>
              <w:top w:val="single" w:sz="4" w:space="0" w:color="auto"/>
              <w:left w:val="single" w:sz="4" w:space="0" w:color="auto"/>
              <w:bottom w:val="single" w:sz="4" w:space="0" w:color="auto"/>
              <w:right w:val="single" w:sz="4" w:space="0" w:color="auto"/>
            </w:tcBorders>
            <w:vAlign w:val="center"/>
          </w:tcPr>
          <w:p w:rsidR="000F0433" w:rsidRPr="005B1022" w:rsidRDefault="005B1022" w:rsidP="000F0433">
            <w:pPr>
              <w:spacing w:before="60" w:after="0" w:line="360" w:lineRule="auto"/>
              <w:jc w:val="center"/>
              <w:rPr>
                <w:rFonts w:eastAsia="Times New Roman" w:cstheme="minorHAnsi"/>
                <w:b/>
                <w:sz w:val="24"/>
                <w:szCs w:val="24"/>
                <w:lang w:eastAsia="el-GR"/>
              </w:rPr>
            </w:pPr>
            <w:r>
              <w:rPr>
                <w:rFonts w:eastAsia="Times New Roman" w:cstheme="minorHAnsi"/>
                <w:b/>
                <w:sz w:val="24"/>
                <w:szCs w:val="24"/>
                <w:lang w:eastAsia="el-GR"/>
              </w:rPr>
              <w:t>ΣΥΝΟΛΟ ΕΓΓΥΗΤΙΚΩΝ</w:t>
            </w:r>
          </w:p>
        </w:tc>
        <w:tc>
          <w:tcPr>
            <w:tcW w:w="1701" w:type="dxa"/>
            <w:tcBorders>
              <w:top w:val="single" w:sz="4" w:space="0" w:color="auto"/>
              <w:left w:val="single" w:sz="4" w:space="0" w:color="auto"/>
              <w:bottom w:val="single" w:sz="4" w:space="0" w:color="auto"/>
              <w:right w:val="single" w:sz="4" w:space="0" w:color="auto"/>
            </w:tcBorders>
            <w:vAlign w:val="center"/>
          </w:tcPr>
          <w:p w:rsidR="000F0433" w:rsidRPr="00D54560" w:rsidRDefault="005B1022" w:rsidP="005B1022">
            <w:pPr>
              <w:spacing w:before="60" w:after="0" w:line="360" w:lineRule="auto"/>
              <w:jc w:val="center"/>
              <w:rPr>
                <w:rFonts w:eastAsia="Times New Roman" w:cstheme="minorHAnsi"/>
                <w:sz w:val="24"/>
                <w:szCs w:val="24"/>
                <w:lang w:eastAsia="el-GR"/>
              </w:rPr>
            </w:pPr>
            <w:r w:rsidRPr="005B1022">
              <w:rPr>
                <w:rFonts w:eastAsia="Times New Roman" w:cstheme="minorHAnsi"/>
                <w:sz w:val="24"/>
                <w:szCs w:val="24"/>
                <w:lang w:eastAsia="el-GR"/>
              </w:rPr>
              <w:t>5.79</w:t>
            </w:r>
            <w:r>
              <w:rPr>
                <w:rFonts w:eastAsia="Times New Roman" w:cstheme="minorHAnsi"/>
                <w:sz w:val="24"/>
                <w:szCs w:val="24"/>
                <w:lang w:eastAsia="el-GR"/>
              </w:rPr>
              <w:t>0</w:t>
            </w:r>
            <w:r w:rsidRPr="005B1022">
              <w:rPr>
                <w:rFonts w:eastAsia="Times New Roman" w:cstheme="minorHAnsi"/>
                <w:sz w:val="24"/>
                <w:szCs w:val="24"/>
                <w:lang w:eastAsia="el-GR"/>
              </w:rPr>
              <w:t>,0</w:t>
            </w:r>
            <w:r>
              <w:rPr>
                <w:rFonts w:eastAsia="Times New Roman" w:cstheme="minorHAnsi"/>
                <w:sz w:val="24"/>
                <w:szCs w:val="24"/>
                <w:lang w:eastAsia="el-GR"/>
              </w:rPr>
              <w:t>0€</w:t>
            </w:r>
          </w:p>
        </w:tc>
      </w:tr>
    </w:tbl>
    <w:p w:rsidR="000F0433" w:rsidRPr="00D54560" w:rsidRDefault="000F0433" w:rsidP="000F0433">
      <w:pPr>
        <w:spacing w:after="0" w:line="240" w:lineRule="auto"/>
        <w:ind w:left="1134"/>
        <w:rPr>
          <w:rFonts w:eastAsia="Times New Roman" w:cstheme="minorHAnsi"/>
          <w:sz w:val="24"/>
          <w:szCs w:val="24"/>
          <w:lang w:eastAsia="el-GR"/>
        </w:rPr>
      </w:pPr>
    </w:p>
    <w:p w:rsidR="000F0433" w:rsidRDefault="000F0433" w:rsidP="00E66F32">
      <w:pPr>
        <w:spacing w:after="0" w:line="240" w:lineRule="auto"/>
        <w:jc w:val="both"/>
        <w:rPr>
          <w:rFonts w:eastAsia="Times New Roman" w:cstheme="minorHAnsi"/>
          <w:sz w:val="24"/>
          <w:szCs w:val="24"/>
          <w:lang w:eastAsia="el-GR"/>
        </w:rPr>
      </w:pPr>
      <w:r w:rsidRPr="00D54560">
        <w:rPr>
          <w:rFonts w:eastAsia="Times New Roman" w:cstheme="minorHAnsi"/>
          <w:sz w:val="24"/>
          <w:szCs w:val="24"/>
          <w:lang w:eastAsia="el-GR"/>
        </w:rPr>
        <w:t>Οι ως άνω εγγυήσεις, καλύπτουν τις προβλεπόμενες σύμφωνα με το αντίστοιχο άρθρο της σχετικής Διακήρυξης.</w:t>
      </w:r>
    </w:p>
    <w:p w:rsidR="00470D72" w:rsidRPr="00D54560" w:rsidRDefault="00470D72" w:rsidP="00E66F32">
      <w:pPr>
        <w:spacing w:after="0" w:line="240" w:lineRule="auto"/>
        <w:jc w:val="both"/>
        <w:rPr>
          <w:rFonts w:eastAsia="Times New Roman" w:cstheme="minorHAnsi"/>
          <w:sz w:val="24"/>
          <w:szCs w:val="24"/>
          <w:lang w:eastAsia="el-GR"/>
        </w:rPr>
      </w:pPr>
    </w:p>
    <w:p w:rsidR="000F0433" w:rsidRPr="00D54560" w:rsidRDefault="000F0433" w:rsidP="00E865AA">
      <w:pPr>
        <w:pStyle w:val="ae"/>
        <w:numPr>
          <w:ilvl w:val="0"/>
          <w:numId w:val="4"/>
        </w:numPr>
        <w:overflowPunct w:val="0"/>
        <w:autoSpaceDE w:val="0"/>
        <w:autoSpaceDN w:val="0"/>
        <w:adjustRightInd w:val="0"/>
        <w:spacing w:before="80" w:after="0" w:line="240" w:lineRule="auto"/>
        <w:jc w:val="both"/>
        <w:textAlignment w:val="baseline"/>
        <w:rPr>
          <w:rFonts w:asciiTheme="minorHAnsi" w:eastAsia="Times New Roman" w:hAnsiTheme="minorHAnsi" w:cstheme="minorHAnsi"/>
          <w:sz w:val="24"/>
          <w:szCs w:val="24"/>
        </w:rPr>
      </w:pPr>
      <w:r w:rsidRPr="00D54560">
        <w:rPr>
          <w:rFonts w:asciiTheme="minorHAnsi" w:eastAsia="Times New Roman" w:hAnsiTheme="minorHAnsi" w:cstheme="minorHAnsi"/>
          <w:sz w:val="24"/>
          <w:szCs w:val="24"/>
        </w:rPr>
        <w:t xml:space="preserve">Η ολική και οι μερικές προθεσμίες εκτέλεσης των εργασιών, καθορίζονται στο αντίστοιχο άρθρο της Διακήρυξης και στο αντίστοιχο άρθρο της Ε.Σ.Υ.. Σημειώνεται εδώ ότι η ολική προθεσμία του έργου έχει καθοριστεί σε </w:t>
      </w:r>
      <w:r w:rsidR="00B93ADE">
        <w:rPr>
          <w:rFonts w:asciiTheme="minorHAnsi" w:eastAsia="Times New Roman" w:hAnsiTheme="minorHAnsi" w:cstheme="minorHAnsi"/>
          <w:b/>
          <w:sz w:val="24"/>
          <w:szCs w:val="24"/>
        </w:rPr>
        <w:t>δώδεκα (12</w:t>
      </w:r>
      <w:r w:rsidR="001B4166" w:rsidRPr="00DB0B9F">
        <w:rPr>
          <w:rFonts w:asciiTheme="minorHAnsi" w:eastAsia="Times New Roman" w:hAnsiTheme="minorHAnsi" w:cstheme="minorHAnsi"/>
          <w:b/>
          <w:sz w:val="24"/>
          <w:szCs w:val="24"/>
        </w:rPr>
        <w:t>) μήνες</w:t>
      </w:r>
      <w:r w:rsidR="00DB0B9F" w:rsidRPr="00DB0B9F">
        <w:rPr>
          <w:rFonts w:asciiTheme="minorHAnsi" w:eastAsia="Times New Roman" w:hAnsiTheme="minorHAnsi" w:cstheme="minorHAnsi"/>
          <w:b/>
          <w:sz w:val="24"/>
          <w:szCs w:val="24"/>
        </w:rPr>
        <w:t xml:space="preserve"> </w:t>
      </w:r>
      <w:r w:rsidRPr="00D54560">
        <w:rPr>
          <w:rFonts w:asciiTheme="minorHAnsi" w:eastAsia="Times New Roman" w:hAnsiTheme="minorHAnsi" w:cstheme="minorHAnsi"/>
          <w:sz w:val="24"/>
          <w:szCs w:val="24"/>
        </w:rPr>
        <w:t xml:space="preserve"> από την ημέρα υπογραφής της παρούσας σύμβασης, σύμφωνα με τα οριζόμενα στο αντίστοιχο άρθρο της Ε.Σ.Υ. του έργου. </w:t>
      </w:r>
    </w:p>
    <w:p w:rsidR="005C758B" w:rsidRDefault="000F0433" w:rsidP="005C758B">
      <w:pPr>
        <w:pStyle w:val="ae"/>
        <w:numPr>
          <w:ilvl w:val="0"/>
          <w:numId w:val="4"/>
        </w:numPr>
        <w:overflowPunct w:val="0"/>
        <w:autoSpaceDE w:val="0"/>
        <w:autoSpaceDN w:val="0"/>
        <w:adjustRightInd w:val="0"/>
        <w:spacing w:before="80" w:after="0" w:line="240" w:lineRule="auto"/>
        <w:jc w:val="both"/>
        <w:textAlignment w:val="baseline"/>
        <w:rPr>
          <w:rFonts w:asciiTheme="minorHAnsi" w:eastAsia="Times New Roman" w:hAnsiTheme="minorHAnsi" w:cstheme="minorHAnsi"/>
          <w:sz w:val="24"/>
          <w:szCs w:val="24"/>
        </w:rPr>
      </w:pPr>
      <w:r w:rsidRPr="00D54560">
        <w:rPr>
          <w:rFonts w:asciiTheme="minorHAnsi" w:eastAsia="Times New Roman" w:hAnsiTheme="minorHAnsi" w:cstheme="minorHAnsi"/>
          <w:sz w:val="24"/>
          <w:szCs w:val="24"/>
        </w:rPr>
        <w:t>Η σημερινή ημερομηνία υπογραφής της Σύμβασης (</w:t>
      </w:r>
      <w:r w:rsidR="005B1022" w:rsidRPr="005B1022">
        <w:rPr>
          <w:rFonts w:asciiTheme="minorHAnsi" w:eastAsia="Times New Roman" w:hAnsiTheme="minorHAnsi" w:cstheme="minorHAnsi"/>
          <w:sz w:val="24"/>
          <w:szCs w:val="24"/>
        </w:rPr>
        <w:t xml:space="preserve">12 </w:t>
      </w:r>
      <w:r w:rsidR="00470D72">
        <w:rPr>
          <w:rFonts w:asciiTheme="minorHAnsi" w:eastAsia="Times New Roman" w:hAnsiTheme="minorHAnsi" w:cstheme="minorHAnsi"/>
          <w:sz w:val="24"/>
          <w:szCs w:val="24"/>
        </w:rPr>
        <w:t xml:space="preserve">- </w:t>
      </w:r>
      <w:r w:rsidR="005B1022" w:rsidRPr="005B1022">
        <w:rPr>
          <w:rFonts w:asciiTheme="minorHAnsi" w:eastAsia="Times New Roman" w:hAnsiTheme="minorHAnsi" w:cstheme="minorHAnsi"/>
          <w:sz w:val="24"/>
          <w:szCs w:val="24"/>
        </w:rPr>
        <w:t>07</w:t>
      </w:r>
      <w:r w:rsidR="00470D72">
        <w:rPr>
          <w:rFonts w:asciiTheme="minorHAnsi" w:eastAsia="Times New Roman" w:hAnsiTheme="minorHAnsi" w:cstheme="minorHAnsi"/>
          <w:sz w:val="24"/>
          <w:szCs w:val="24"/>
        </w:rPr>
        <w:t xml:space="preserve"> -2021</w:t>
      </w:r>
      <w:r w:rsidRPr="00D54560">
        <w:rPr>
          <w:rFonts w:asciiTheme="minorHAnsi" w:eastAsia="Times New Roman" w:hAnsiTheme="minorHAnsi" w:cstheme="minorHAnsi"/>
          <w:sz w:val="24"/>
          <w:szCs w:val="24"/>
        </w:rPr>
        <w:t>), αποτελεί σύμφωνα με τις κείμενες διατάξεις και ημερομηνία εγκατάστασης του αναδόχου.</w:t>
      </w:r>
    </w:p>
    <w:p w:rsidR="00DB0B9F" w:rsidRDefault="005C758B" w:rsidP="00DB0B9F">
      <w:pPr>
        <w:pStyle w:val="ae"/>
        <w:numPr>
          <w:ilvl w:val="0"/>
          <w:numId w:val="4"/>
        </w:numPr>
        <w:overflowPunct w:val="0"/>
        <w:autoSpaceDE w:val="0"/>
        <w:autoSpaceDN w:val="0"/>
        <w:adjustRightInd w:val="0"/>
        <w:spacing w:before="80" w:after="0" w:line="240" w:lineRule="auto"/>
        <w:jc w:val="both"/>
        <w:textAlignment w:val="baseline"/>
        <w:rPr>
          <w:rFonts w:asciiTheme="minorHAnsi" w:eastAsia="Times New Roman" w:hAnsiTheme="minorHAnsi" w:cstheme="minorHAnsi"/>
          <w:sz w:val="24"/>
          <w:szCs w:val="24"/>
        </w:rPr>
      </w:pPr>
      <w:r w:rsidRPr="003D6BCB">
        <w:t>Οι</w:t>
      </w:r>
      <w:r w:rsidRPr="005C758B">
        <w:rPr>
          <w:rFonts w:asciiTheme="minorHAnsi" w:eastAsia="Times New Roman" w:hAnsiTheme="minorHAnsi" w:cstheme="minorHAnsi"/>
          <w:sz w:val="24"/>
          <w:szCs w:val="24"/>
        </w:rPr>
        <w:t xml:space="preserve"> πληρωμές θα γίνονται σύμφωνα με τα τεύχη Δημοπράτησης, ειδικότερα το αντίστοιχο άρθρο της Διακήρυξης και το άρθρο 152 του Νόμου 4412/16 και τις διαδικασίες που ορίζονται με τις εγκυκλίους του ΟΠΕΚΕΠΕ για την χρηματοδότηση των έργων που είναι ενταγμένα στο Π.Α.Α. 2014 - 2020.</w:t>
      </w:r>
    </w:p>
    <w:p w:rsidR="000F0433" w:rsidRPr="00DB0B9F" w:rsidRDefault="000F0433" w:rsidP="00DB0B9F">
      <w:pPr>
        <w:pStyle w:val="ae"/>
        <w:numPr>
          <w:ilvl w:val="0"/>
          <w:numId w:val="4"/>
        </w:numPr>
        <w:overflowPunct w:val="0"/>
        <w:autoSpaceDE w:val="0"/>
        <w:autoSpaceDN w:val="0"/>
        <w:adjustRightInd w:val="0"/>
        <w:spacing w:before="80" w:after="0" w:line="240" w:lineRule="auto"/>
        <w:jc w:val="both"/>
        <w:textAlignment w:val="baseline"/>
        <w:rPr>
          <w:rFonts w:asciiTheme="minorHAnsi" w:eastAsia="Times New Roman" w:hAnsiTheme="minorHAnsi" w:cstheme="minorHAnsi"/>
          <w:sz w:val="24"/>
          <w:szCs w:val="24"/>
        </w:rPr>
      </w:pPr>
      <w:r w:rsidRPr="00DB0B9F">
        <w:rPr>
          <w:rFonts w:asciiTheme="minorHAnsi" w:eastAsia="Times New Roman" w:hAnsiTheme="minorHAnsi" w:cstheme="minorHAnsi"/>
          <w:sz w:val="24"/>
          <w:szCs w:val="24"/>
        </w:rPr>
        <w:t>Η υπόψη εργολαβία, της οποίας υπογράφεται η παρούσα σύμβαση χρηματοδοτείται από τις πιστώσεις Δημοσίων Επενδύσεων της ΣΑ 082/1 και υπόκειται σε όλες τις σχετικές κρατήσεις υπέρ τρίτων και Δημοσίου, νομίμους φόρους, τέλη, εισφορές, δαπάνες δημοσίευσης της διακήρυξης κτλ. όπως ορίζεται στα συμβατικά τεύχη.</w:t>
      </w:r>
    </w:p>
    <w:p w:rsidR="000F0433" w:rsidRPr="00D54560" w:rsidRDefault="000F0433" w:rsidP="00E865AA">
      <w:pPr>
        <w:pStyle w:val="ae"/>
        <w:numPr>
          <w:ilvl w:val="0"/>
          <w:numId w:val="4"/>
        </w:numPr>
        <w:overflowPunct w:val="0"/>
        <w:autoSpaceDE w:val="0"/>
        <w:autoSpaceDN w:val="0"/>
        <w:adjustRightInd w:val="0"/>
        <w:spacing w:before="80" w:after="0" w:line="240" w:lineRule="auto"/>
        <w:jc w:val="both"/>
        <w:textAlignment w:val="baseline"/>
        <w:rPr>
          <w:rFonts w:asciiTheme="minorHAnsi" w:eastAsia="Times New Roman" w:hAnsiTheme="minorHAnsi" w:cstheme="minorHAnsi"/>
          <w:sz w:val="24"/>
          <w:szCs w:val="24"/>
        </w:rPr>
      </w:pPr>
      <w:r w:rsidRPr="00D54560">
        <w:rPr>
          <w:rFonts w:asciiTheme="minorHAnsi" w:eastAsia="Times New Roman" w:hAnsiTheme="minorHAnsi" w:cstheme="minorHAnsi"/>
          <w:sz w:val="24"/>
          <w:szCs w:val="24"/>
        </w:rPr>
        <w:t xml:space="preserve">Ο ανάδοχος οφείλει να αναρτήσει πινακίδα και μόνιμη αναμνηστική πλάκα σύμφωνα με τις υποδείξεις της υπηρεσίας, όπου μεταξύ των άλλων υποχρεωτικά θα αναφέρεται </w:t>
      </w:r>
      <w:r w:rsidRPr="00D54560">
        <w:rPr>
          <w:rFonts w:asciiTheme="minorHAnsi" w:eastAsia="Times New Roman" w:hAnsiTheme="minorHAnsi" w:cstheme="minorHAnsi"/>
          <w:sz w:val="24"/>
          <w:szCs w:val="24"/>
        </w:rPr>
        <w:lastRenderedPageBreak/>
        <w:t xml:space="preserve">ο φορέας χρηματοδότησης και η συμμετοχή της Ευρωπαϊκής Ένωσης και συγκεκριμένα του </w:t>
      </w:r>
      <w:r w:rsidRPr="00D54560">
        <w:rPr>
          <w:rFonts w:asciiTheme="minorHAnsi" w:eastAsia="Times New Roman" w:hAnsiTheme="minorHAnsi" w:cstheme="minorHAnsi"/>
          <w:b/>
          <w:sz w:val="24"/>
          <w:szCs w:val="24"/>
        </w:rPr>
        <w:t>Ευρωπαϊκού Γεωργικού Ταμείου Αγροτικής Ανάπτυξης (Ε.Γ.Τ.Α.Α.).</w:t>
      </w:r>
    </w:p>
    <w:p w:rsidR="000F0433" w:rsidRDefault="000F0433" w:rsidP="00470D72">
      <w:pPr>
        <w:pStyle w:val="ae"/>
        <w:numPr>
          <w:ilvl w:val="0"/>
          <w:numId w:val="4"/>
        </w:numPr>
        <w:overflowPunct w:val="0"/>
        <w:autoSpaceDE w:val="0"/>
        <w:autoSpaceDN w:val="0"/>
        <w:adjustRightInd w:val="0"/>
        <w:spacing w:before="80" w:after="0" w:line="240" w:lineRule="auto"/>
        <w:jc w:val="both"/>
        <w:textAlignment w:val="baseline"/>
        <w:rPr>
          <w:rFonts w:asciiTheme="minorHAnsi" w:eastAsia="Times New Roman" w:hAnsiTheme="minorHAnsi" w:cstheme="minorHAnsi"/>
          <w:sz w:val="24"/>
          <w:szCs w:val="24"/>
        </w:rPr>
      </w:pPr>
      <w:r w:rsidRPr="00D54560">
        <w:rPr>
          <w:rFonts w:asciiTheme="minorHAnsi" w:eastAsia="Times New Roman" w:hAnsiTheme="minorHAnsi" w:cstheme="minorHAnsi"/>
          <w:sz w:val="24"/>
          <w:szCs w:val="24"/>
        </w:rPr>
        <w:t>Στο συμφωνητικό αυτό επισυνάπτονται τα εξής αναπόσπαστα συμβατικά στοιχεία κατά σειρά ισχύος: η μελέτη του έργου, οι γενικοί όροι της μελέτης, η τεχνική έκθεση, η γενική και ειδική συγγραφή υποχρεώσεων, η προσφορά και η διακήρυξη.</w:t>
      </w:r>
    </w:p>
    <w:p w:rsidR="00906900" w:rsidRPr="00906900" w:rsidRDefault="00906900" w:rsidP="00906900">
      <w:pPr>
        <w:overflowPunct w:val="0"/>
        <w:autoSpaceDE w:val="0"/>
        <w:autoSpaceDN w:val="0"/>
        <w:adjustRightInd w:val="0"/>
        <w:spacing w:before="80" w:after="0" w:line="240" w:lineRule="auto"/>
        <w:jc w:val="both"/>
        <w:textAlignment w:val="baseline"/>
        <w:rPr>
          <w:rFonts w:eastAsia="Times New Roman" w:cstheme="minorHAnsi"/>
          <w:sz w:val="24"/>
          <w:szCs w:val="24"/>
        </w:rPr>
      </w:pPr>
    </w:p>
    <w:p w:rsidR="000F0433" w:rsidRPr="00D54560" w:rsidRDefault="000F0433" w:rsidP="000F0433">
      <w:pPr>
        <w:spacing w:after="0" w:line="240" w:lineRule="auto"/>
        <w:jc w:val="both"/>
        <w:rPr>
          <w:rFonts w:eastAsia="Times New Roman" w:cstheme="minorHAnsi"/>
          <w:sz w:val="24"/>
          <w:szCs w:val="24"/>
          <w:lang w:eastAsia="el-GR"/>
        </w:rPr>
      </w:pPr>
      <w:r w:rsidRPr="00D54560">
        <w:rPr>
          <w:rFonts w:eastAsia="Times New Roman" w:cstheme="minorHAnsi"/>
          <w:sz w:val="24"/>
          <w:szCs w:val="24"/>
          <w:lang w:eastAsia="el-GR"/>
        </w:rPr>
        <w:t xml:space="preserve">Η παρούσα συντάχθηκε, αναγνώσθηκε, βεβαιώθηκε και υπογράφεται από τους ανωτέρω συμβαλλομένους σε </w:t>
      </w:r>
      <w:r w:rsidR="004E0A88">
        <w:rPr>
          <w:rFonts w:eastAsia="Times New Roman" w:cstheme="minorHAnsi"/>
          <w:sz w:val="24"/>
          <w:szCs w:val="24"/>
          <w:lang w:eastAsia="el-GR"/>
        </w:rPr>
        <w:t>έξι</w:t>
      </w:r>
      <w:r w:rsidRPr="00D54560">
        <w:rPr>
          <w:rFonts w:eastAsia="Times New Roman" w:cstheme="minorHAnsi"/>
          <w:sz w:val="24"/>
          <w:szCs w:val="24"/>
          <w:lang w:eastAsia="el-GR"/>
        </w:rPr>
        <w:t xml:space="preserve"> γνήσια, όμοια</w:t>
      </w:r>
      <w:r w:rsidR="004E0A88">
        <w:rPr>
          <w:rFonts w:eastAsia="Times New Roman" w:cstheme="minorHAnsi"/>
          <w:sz w:val="24"/>
          <w:szCs w:val="24"/>
          <w:lang w:eastAsia="el-GR"/>
        </w:rPr>
        <w:t xml:space="preserve"> πρωτότυπα, από τα οποία δύο </w:t>
      </w:r>
      <w:r w:rsidRPr="00D54560">
        <w:rPr>
          <w:rFonts w:eastAsia="Times New Roman" w:cstheme="minorHAnsi"/>
          <w:sz w:val="24"/>
          <w:szCs w:val="24"/>
          <w:lang w:eastAsia="el-GR"/>
        </w:rPr>
        <w:t>(</w:t>
      </w:r>
      <w:r w:rsidR="004E0A88">
        <w:rPr>
          <w:rFonts w:eastAsia="Times New Roman" w:cstheme="minorHAnsi"/>
          <w:sz w:val="24"/>
          <w:szCs w:val="24"/>
          <w:lang w:eastAsia="el-GR"/>
        </w:rPr>
        <w:t>2</w:t>
      </w:r>
      <w:r w:rsidRPr="00D54560">
        <w:rPr>
          <w:rFonts w:eastAsia="Times New Roman" w:cstheme="minorHAnsi"/>
          <w:sz w:val="24"/>
          <w:szCs w:val="24"/>
          <w:lang w:eastAsia="el-GR"/>
        </w:rPr>
        <w:t xml:space="preserve">) παρέλαβε ο δεύτερος των συμβαλλομένων, </w:t>
      </w:r>
      <w:r w:rsidR="004E0A88">
        <w:rPr>
          <w:rFonts w:eastAsia="Times New Roman" w:cstheme="minorHAnsi"/>
          <w:sz w:val="24"/>
          <w:szCs w:val="24"/>
          <w:lang w:eastAsia="el-GR"/>
        </w:rPr>
        <w:t>δύο</w:t>
      </w:r>
      <w:r w:rsidRPr="00D54560">
        <w:rPr>
          <w:rFonts w:eastAsia="Times New Roman" w:cstheme="minorHAnsi"/>
          <w:sz w:val="24"/>
          <w:szCs w:val="24"/>
          <w:lang w:eastAsia="el-GR"/>
        </w:rPr>
        <w:t>. (</w:t>
      </w:r>
      <w:r w:rsidR="004E0A88">
        <w:rPr>
          <w:rFonts w:eastAsia="Times New Roman" w:cstheme="minorHAnsi"/>
          <w:sz w:val="24"/>
          <w:szCs w:val="24"/>
          <w:lang w:eastAsia="el-GR"/>
        </w:rPr>
        <w:t>2</w:t>
      </w:r>
      <w:r w:rsidRPr="00D54560">
        <w:rPr>
          <w:rFonts w:eastAsia="Times New Roman" w:cstheme="minorHAnsi"/>
          <w:sz w:val="24"/>
          <w:szCs w:val="24"/>
          <w:lang w:eastAsia="el-GR"/>
        </w:rPr>
        <w:t xml:space="preserve">) κοινοποιούνται προς την αρμόδια Τεχνική Υπηρεσία </w:t>
      </w:r>
      <w:r w:rsidR="00DB0B9F">
        <w:rPr>
          <w:rFonts w:eastAsia="Times New Roman" w:cstheme="minorHAnsi"/>
          <w:sz w:val="24"/>
          <w:szCs w:val="24"/>
          <w:lang w:eastAsia="el-GR"/>
        </w:rPr>
        <w:t>του Δήμου Μουζακίου</w:t>
      </w:r>
      <w:r w:rsidRPr="00D54560">
        <w:rPr>
          <w:rFonts w:eastAsia="Times New Roman" w:cstheme="minorHAnsi"/>
          <w:sz w:val="24"/>
          <w:szCs w:val="24"/>
          <w:lang w:eastAsia="el-GR"/>
        </w:rPr>
        <w:t xml:space="preserve">, </w:t>
      </w:r>
      <w:r w:rsidRPr="00D54560">
        <w:rPr>
          <w:rFonts w:eastAsia="Times New Roman" w:cstheme="minorHAnsi"/>
          <w:b/>
          <w:sz w:val="24"/>
          <w:szCs w:val="24"/>
          <w:lang w:eastAsia="el-GR"/>
        </w:rPr>
        <w:t>ένα</w:t>
      </w:r>
      <w:r w:rsidRPr="00D54560">
        <w:rPr>
          <w:rFonts w:eastAsia="Times New Roman" w:cstheme="minorHAnsi"/>
          <w:sz w:val="24"/>
          <w:szCs w:val="24"/>
          <w:lang w:eastAsia="el-GR"/>
        </w:rPr>
        <w:t xml:space="preserve"> (</w:t>
      </w:r>
      <w:r w:rsidRPr="00D54560">
        <w:rPr>
          <w:rFonts w:eastAsia="Times New Roman" w:cstheme="minorHAnsi"/>
          <w:b/>
          <w:sz w:val="24"/>
          <w:szCs w:val="24"/>
          <w:lang w:eastAsia="el-GR"/>
        </w:rPr>
        <w:t>1</w:t>
      </w:r>
      <w:r w:rsidRPr="00D54560">
        <w:rPr>
          <w:rFonts w:eastAsia="Times New Roman" w:cstheme="minorHAnsi"/>
          <w:sz w:val="24"/>
          <w:szCs w:val="24"/>
          <w:lang w:eastAsia="el-GR"/>
        </w:rPr>
        <w:t xml:space="preserve">) αποστέλλεται στην </w:t>
      </w:r>
      <w:r w:rsidRPr="00D54560">
        <w:rPr>
          <w:rFonts w:eastAsia="Times New Roman" w:cstheme="minorHAnsi"/>
          <w:b/>
          <w:sz w:val="24"/>
          <w:szCs w:val="24"/>
          <w:lang w:eastAsia="el-GR"/>
        </w:rPr>
        <w:t>Ειδική Υπηρεσία Εφαρμογής του Προγράμματος «Αγροτική Ανάπτυξη τη</w:t>
      </w:r>
      <w:r w:rsidR="004E0A88">
        <w:rPr>
          <w:rFonts w:eastAsia="Times New Roman" w:cstheme="minorHAnsi"/>
          <w:b/>
          <w:sz w:val="24"/>
          <w:szCs w:val="24"/>
          <w:lang w:eastAsia="el-GR"/>
        </w:rPr>
        <w:t>ς Ελλάδας 2014 – 2020» ή στον ΕΥΔ Περιφέρεια Θεσσαλίας</w:t>
      </w:r>
      <w:r w:rsidRPr="00D54560">
        <w:rPr>
          <w:rFonts w:eastAsia="Times New Roman" w:cstheme="minorHAnsi"/>
          <w:b/>
          <w:sz w:val="24"/>
          <w:szCs w:val="24"/>
          <w:lang w:eastAsia="el-GR"/>
        </w:rPr>
        <w:t xml:space="preserve"> </w:t>
      </w:r>
      <w:r w:rsidRPr="00D54560">
        <w:rPr>
          <w:rFonts w:eastAsia="Times New Roman" w:cstheme="minorHAnsi"/>
          <w:sz w:val="24"/>
          <w:szCs w:val="24"/>
          <w:lang w:eastAsia="el-GR"/>
        </w:rPr>
        <w:t xml:space="preserve">, ενώ τα άλλα </w:t>
      </w:r>
      <w:r w:rsidR="006A6FB9">
        <w:rPr>
          <w:rFonts w:eastAsia="Times New Roman" w:cstheme="minorHAnsi"/>
          <w:sz w:val="24"/>
          <w:szCs w:val="24"/>
          <w:lang w:eastAsia="el-GR"/>
        </w:rPr>
        <w:t xml:space="preserve"> </w:t>
      </w:r>
      <w:r w:rsidR="004E0A88">
        <w:rPr>
          <w:rFonts w:eastAsia="Times New Roman" w:cstheme="minorHAnsi"/>
          <w:sz w:val="24"/>
          <w:szCs w:val="24"/>
          <w:lang w:eastAsia="el-GR"/>
        </w:rPr>
        <w:t>ένα</w:t>
      </w:r>
      <w:r w:rsidRPr="00D54560">
        <w:rPr>
          <w:rFonts w:eastAsia="Times New Roman" w:cstheme="minorHAnsi"/>
          <w:sz w:val="24"/>
          <w:szCs w:val="24"/>
          <w:lang w:eastAsia="el-GR"/>
        </w:rPr>
        <w:t xml:space="preserve"> (</w:t>
      </w:r>
      <w:r w:rsidR="004E0A88">
        <w:rPr>
          <w:rFonts w:eastAsia="Times New Roman" w:cstheme="minorHAnsi"/>
          <w:sz w:val="24"/>
          <w:szCs w:val="24"/>
          <w:lang w:eastAsia="el-GR"/>
        </w:rPr>
        <w:t>1</w:t>
      </w:r>
      <w:r w:rsidRPr="00D54560">
        <w:rPr>
          <w:rFonts w:eastAsia="Times New Roman" w:cstheme="minorHAnsi"/>
          <w:sz w:val="24"/>
          <w:szCs w:val="24"/>
          <w:lang w:eastAsia="el-GR"/>
        </w:rPr>
        <w:t>) κατατέθηκαν στο αρχείο της Υπηρεσίας.</w:t>
      </w:r>
    </w:p>
    <w:p w:rsidR="000F0433" w:rsidRDefault="000F0433" w:rsidP="000F0433">
      <w:pPr>
        <w:spacing w:after="0" w:line="240" w:lineRule="auto"/>
        <w:jc w:val="both"/>
        <w:rPr>
          <w:rFonts w:eastAsia="Times New Roman" w:cstheme="minorHAnsi"/>
          <w:sz w:val="24"/>
          <w:szCs w:val="24"/>
          <w:lang w:eastAsia="el-GR"/>
        </w:rPr>
      </w:pPr>
    </w:p>
    <w:p w:rsidR="00906900" w:rsidRPr="00D54560" w:rsidRDefault="00906900" w:rsidP="000F0433">
      <w:pPr>
        <w:spacing w:after="0" w:line="240" w:lineRule="auto"/>
        <w:jc w:val="both"/>
        <w:rPr>
          <w:rFonts w:eastAsia="Times New Roman" w:cstheme="minorHAnsi"/>
          <w:sz w:val="24"/>
          <w:szCs w:val="24"/>
          <w:lang w:eastAsia="el-GR"/>
        </w:rPr>
      </w:pPr>
    </w:p>
    <w:tbl>
      <w:tblPr>
        <w:tblW w:w="0" w:type="auto"/>
        <w:tblLayout w:type="fixed"/>
        <w:tblLook w:val="0000" w:firstRow="0" w:lastRow="0" w:firstColumn="0" w:lastColumn="0" w:noHBand="0" w:noVBand="0"/>
      </w:tblPr>
      <w:tblGrid>
        <w:gridCol w:w="4927"/>
        <w:gridCol w:w="4928"/>
      </w:tblGrid>
      <w:tr w:rsidR="000F0433" w:rsidRPr="00D54560" w:rsidTr="000F0433">
        <w:tc>
          <w:tcPr>
            <w:tcW w:w="9855" w:type="dxa"/>
            <w:gridSpan w:val="2"/>
          </w:tcPr>
          <w:p w:rsidR="000F0433" w:rsidRPr="00D54560" w:rsidRDefault="00295A6E" w:rsidP="000F0433">
            <w:pPr>
              <w:spacing w:after="0" w:line="240" w:lineRule="auto"/>
              <w:jc w:val="center"/>
              <w:rPr>
                <w:rFonts w:eastAsia="Times New Roman" w:cstheme="minorHAnsi"/>
                <w:b/>
                <w:sz w:val="24"/>
                <w:szCs w:val="24"/>
                <w:lang w:eastAsia="el-GR"/>
              </w:rPr>
            </w:pPr>
            <w:proofErr w:type="spellStart"/>
            <w:r>
              <w:rPr>
                <w:rFonts w:eastAsia="Times New Roman" w:cstheme="minorHAnsi"/>
                <w:b/>
                <w:sz w:val="24"/>
                <w:szCs w:val="24"/>
                <w:lang w:eastAsia="el-GR"/>
              </w:rPr>
              <w:t>Μουζάκι</w:t>
            </w:r>
            <w:proofErr w:type="spellEnd"/>
            <w:r w:rsidR="000F0433" w:rsidRPr="00D54560">
              <w:rPr>
                <w:rFonts w:eastAsia="Times New Roman" w:cstheme="minorHAnsi"/>
                <w:b/>
                <w:sz w:val="24"/>
                <w:szCs w:val="24"/>
                <w:lang w:eastAsia="el-GR"/>
              </w:rPr>
              <w:t xml:space="preserve">   </w:t>
            </w:r>
            <w:r w:rsidR="00470D72">
              <w:rPr>
                <w:rFonts w:eastAsia="Times New Roman" w:cstheme="minorHAnsi"/>
                <w:b/>
                <w:sz w:val="24"/>
                <w:szCs w:val="24"/>
                <w:lang w:eastAsia="el-GR"/>
              </w:rPr>
              <w:t xml:space="preserve"> </w:t>
            </w:r>
            <w:r w:rsidR="005B1022">
              <w:rPr>
                <w:rFonts w:eastAsia="Times New Roman" w:cstheme="minorHAnsi"/>
                <w:b/>
                <w:sz w:val="24"/>
                <w:szCs w:val="24"/>
                <w:lang w:eastAsia="el-GR"/>
              </w:rPr>
              <w:t>12</w:t>
            </w:r>
            <w:r w:rsidR="00470D72">
              <w:rPr>
                <w:rFonts w:eastAsia="Times New Roman" w:cstheme="minorHAnsi"/>
                <w:b/>
                <w:sz w:val="24"/>
                <w:szCs w:val="24"/>
                <w:lang w:eastAsia="el-GR"/>
              </w:rPr>
              <w:t xml:space="preserve"> </w:t>
            </w:r>
            <w:r>
              <w:rPr>
                <w:rFonts w:eastAsia="Times New Roman" w:cstheme="minorHAnsi"/>
                <w:b/>
                <w:sz w:val="24"/>
                <w:szCs w:val="24"/>
                <w:lang w:eastAsia="el-GR"/>
              </w:rPr>
              <w:t xml:space="preserve"> </w:t>
            </w:r>
            <w:r w:rsidR="000F0433" w:rsidRPr="00D54560">
              <w:rPr>
                <w:rFonts w:eastAsia="Times New Roman" w:cstheme="minorHAnsi"/>
                <w:b/>
                <w:sz w:val="24"/>
                <w:szCs w:val="24"/>
                <w:lang w:eastAsia="el-GR"/>
              </w:rPr>
              <w:t>/</w:t>
            </w:r>
            <w:r w:rsidR="00470D72">
              <w:rPr>
                <w:rFonts w:eastAsia="Times New Roman" w:cstheme="minorHAnsi"/>
                <w:b/>
                <w:sz w:val="24"/>
                <w:szCs w:val="24"/>
                <w:lang w:eastAsia="el-GR"/>
              </w:rPr>
              <w:t xml:space="preserve"> </w:t>
            </w:r>
            <w:r w:rsidR="0008268C">
              <w:rPr>
                <w:rFonts w:eastAsia="Times New Roman" w:cstheme="minorHAnsi"/>
                <w:b/>
                <w:sz w:val="24"/>
                <w:szCs w:val="24"/>
                <w:lang w:eastAsia="el-GR"/>
              </w:rPr>
              <w:t>07</w:t>
            </w:r>
            <w:r w:rsidR="00470D72">
              <w:rPr>
                <w:rFonts w:eastAsia="Times New Roman" w:cstheme="minorHAnsi"/>
                <w:b/>
                <w:sz w:val="24"/>
                <w:szCs w:val="24"/>
                <w:lang w:eastAsia="el-GR"/>
              </w:rPr>
              <w:t xml:space="preserve">  </w:t>
            </w:r>
            <w:r>
              <w:rPr>
                <w:rFonts w:eastAsia="Times New Roman" w:cstheme="minorHAnsi"/>
                <w:b/>
                <w:sz w:val="24"/>
                <w:szCs w:val="24"/>
                <w:lang w:eastAsia="el-GR"/>
              </w:rPr>
              <w:t xml:space="preserve"> </w:t>
            </w:r>
            <w:r w:rsidR="000F0433" w:rsidRPr="00D54560">
              <w:rPr>
                <w:rFonts w:eastAsia="Times New Roman" w:cstheme="minorHAnsi"/>
                <w:b/>
                <w:sz w:val="24"/>
                <w:szCs w:val="24"/>
                <w:lang w:eastAsia="el-GR"/>
              </w:rPr>
              <w:t>/</w:t>
            </w:r>
            <w:r w:rsidR="00470D72">
              <w:rPr>
                <w:rFonts w:eastAsia="Times New Roman" w:cstheme="minorHAnsi"/>
                <w:b/>
                <w:sz w:val="24"/>
                <w:szCs w:val="24"/>
                <w:lang w:eastAsia="el-GR"/>
              </w:rPr>
              <w:t xml:space="preserve"> 2021</w:t>
            </w:r>
          </w:p>
          <w:p w:rsidR="000F0433" w:rsidRPr="00D54560" w:rsidRDefault="000F0433" w:rsidP="000F0433">
            <w:pPr>
              <w:spacing w:after="0" w:line="360" w:lineRule="auto"/>
              <w:jc w:val="center"/>
              <w:rPr>
                <w:rFonts w:eastAsia="Times New Roman" w:cstheme="minorHAnsi"/>
                <w:b/>
                <w:sz w:val="24"/>
                <w:szCs w:val="24"/>
                <w:lang w:eastAsia="el-GR"/>
              </w:rPr>
            </w:pPr>
          </w:p>
          <w:p w:rsidR="000F0433" w:rsidRPr="00D54560" w:rsidRDefault="000F0433" w:rsidP="000F0433">
            <w:pPr>
              <w:spacing w:after="0" w:line="360" w:lineRule="auto"/>
              <w:jc w:val="center"/>
              <w:rPr>
                <w:rFonts w:eastAsia="Times New Roman" w:cstheme="minorHAnsi"/>
                <w:b/>
                <w:sz w:val="24"/>
                <w:szCs w:val="24"/>
                <w:lang w:eastAsia="el-GR"/>
              </w:rPr>
            </w:pPr>
            <w:r w:rsidRPr="00D54560">
              <w:rPr>
                <w:rFonts w:eastAsia="Times New Roman" w:cstheme="minorHAnsi"/>
                <w:b/>
                <w:sz w:val="24"/>
                <w:szCs w:val="24"/>
                <w:lang w:eastAsia="el-GR"/>
              </w:rPr>
              <w:t>ΟΙ ΣΥΜΒΑΛΛΟΜΕΝΟΙ</w:t>
            </w:r>
          </w:p>
        </w:tc>
      </w:tr>
      <w:tr w:rsidR="000F0433" w:rsidRPr="00D54560" w:rsidTr="000F0433">
        <w:tc>
          <w:tcPr>
            <w:tcW w:w="4927" w:type="dxa"/>
          </w:tcPr>
          <w:p w:rsidR="000F0433" w:rsidRPr="00D54560" w:rsidRDefault="000F0433" w:rsidP="000F0433">
            <w:pPr>
              <w:spacing w:before="60" w:after="0" w:line="240" w:lineRule="auto"/>
              <w:jc w:val="center"/>
              <w:rPr>
                <w:rFonts w:eastAsia="Times New Roman" w:cstheme="minorHAnsi"/>
                <w:b/>
                <w:sz w:val="24"/>
                <w:szCs w:val="24"/>
                <w:lang w:eastAsia="el-GR"/>
              </w:rPr>
            </w:pPr>
            <w:r w:rsidRPr="00D54560">
              <w:rPr>
                <w:rFonts w:eastAsia="Times New Roman" w:cstheme="minorHAnsi"/>
                <w:b/>
                <w:sz w:val="24"/>
                <w:szCs w:val="24"/>
                <w:lang w:eastAsia="el-GR"/>
              </w:rPr>
              <w:t>ΓΙΑ ΤΟ ΕΛΛΗΝΙΚΟ ΔΗΜΟΣΙΟ</w:t>
            </w:r>
          </w:p>
        </w:tc>
        <w:tc>
          <w:tcPr>
            <w:tcW w:w="4928" w:type="dxa"/>
          </w:tcPr>
          <w:p w:rsidR="000F0433" w:rsidRPr="00D54560" w:rsidRDefault="000F0433" w:rsidP="000F0433">
            <w:pPr>
              <w:spacing w:before="60" w:after="0" w:line="240" w:lineRule="auto"/>
              <w:jc w:val="center"/>
              <w:rPr>
                <w:rFonts w:eastAsia="Times New Roman" w:cstheme="minorHAnsi"/>
                <w:b/>
                <w:sz w:val="24"/>
                <w:szCs w:val="24"/>
                <w:lang w:eastAsia="el-GR"/>
              </w:rPr>
            </w:pPr>
            <w:r w:rsidRPr="00D54560">
              <w:rPr>
                <w:rFonts w:eastAsia="Times New Roman" w:cstheme="minorHAnsi"/>
                <w:b/>
                <w:sz w:val="24"/>
                <w:szCs w:val="24"/>
                <w:lang w:eastAsia="el-GR"/>
              </w:rPr>
              <w:t>ΓΙΑ ΤΟΝ ΑΝΑΔΟΧΟ</w:t>
            </w:r>
          </w:p>
        </w:tc>
      </w:tr>
      <w:tr w:rsidR="000F0433" w:rsidRPr="00D54560" w:rsidTr="000F0433">
        <w:tc>
          <w:tcPr>
            <w:tcW w:w="4927" w:type="dxa"/>
          </w:tcPr>
          <w:p w:rsidR="000F0433" w:rsidRDefault="000F0433" w:rsidP="000F0433">
            <w:pPr>
              <w:spacing w:before="60" w:after="0" w:line="240" w:lineRule="auto"/>
              <w:jc w:val="center"/>
              <w:rPr>
                <w:rFonts w:eastAsia="Times New Roman" w:cstheme="minorHAnsi"/>
                <w:b/>
                <w:bCs/>
                <w:sz w:val="24"/>
                <w:szCs w:val="24"/>
                <w:lang w:eastAsia="el-GR"/>
              </w:rPr>
            </w:pPr>
            <w:r w:rsidRPr="00D54560">
              <w:rPr>
                <w:rFonts w:eastAsia="Times New Roman" w:cstheme="minorHAnsi"/>
                <w:b/>
                <w:bCs/>
                <w:sz w:val="24"/>
                <w:szCs w:val="24"/>
                <w:lang w:eastAsia="el-GR"/>
              </w:rPr>
              <w:t xml:space="preserve">Ο Δικαιούχος </w:t>
            </w:r>
            <w:r w:rsidR="00DB0B9F">
              <w:rPr>
                <w:rFonts w:eastAsia="Times New Roman" w:cstheme="minorHAnsi"/>
                <w:b/>
                <w:bCs/>
                <w:sz w:val="24"/>
                <w:szCs w:val="24"/>
                <w:lang w:eastAsia="el-GR"/>
              </w:rPr>
              <w:t>Δήμος Μουζακίου</w:t>
            </w:r>
          </w:p>
          <w:p w:rsidR="004E0A88" w:rsidRPr="00D54560" w:rsidRDefault="004E0A88" w:rsidP="00295A6E">
            <w:pPr>
              <w:spacing w:before="60" w:after="0" w:line="240" w:lineRule="auto"/>
              <w:jc w:val="center"/>
              <w:rPr>
                <w:rFonts w:eastAsia="Times New Roman" w:cstheme="minorHAnsi"/>
                <w:b/>
                <w:bCs/>
                <w:sz w:val="24"/>
                <w:szCs w:val="24"/>
                <w:lang w:eastAsia="el-GR"/>
              </w:rPr>
            </w:pPr>
          </w:p>
        </w:tc>
        <w:tc>
          <w:tcPr>
            <w:tcW w:w="4928" w:type="dxa"/>
          </w:tcPr>
          <w:p w:rsidR="004E0A88" w:rsidRDefault="000F0433" w:rsidP="00616305">
            <w:pPr>
              <w:spacing w:before="60" w:after="0" w:line="240" w:lineRule="auto"/>
              <w:jc w:val="center"/>
              <w:rPr>
                <w:rFonts w:eastAsia="Times New Roman" w:cstheme="minorHAnsi"/>
                <w:b/>
                <w:bCs/>
                <w:sz w:val="24"/>
                <w:szCs w:val="24"/>
                <w:lang w:eastAsia="el-GR"/>
              </w:rPr>
            </w:pPr>
            <w:r w:rsidRPr="00D54560">
              <w:rPr>
                <w:rFonts w:eastAsia="Times New Roman" w:cstheme="minorHAnsi"/>
                <w:b/>
                <w:bCs/>
                <w:sz w:val="24"/>
                <w:szCs w:val="24"/>
                <w:lang w:eastAsia="el-GR"/>
              </w:rPr>
              <w:t>Ο Νόμιμος Εκπρόσωπος</w:t>
            </w:r>
          </w:p>
          <w:p w:rsidR="004E0A88" w:rsidRDefault="004E0A88" w:rsidP="000F0433">
            <w:pPr>
              <w:spacing w:before="60" w:after="0" w:line="240" w:lineRule="auto"/>
              <w:jc w:val="center"/>
              <w:rPr>
                <w:rFonts w:eastAsia="Times New Roman" w:cstheme="minorHAnsi"/>
                <w:b/>
                <w:bCs/>
                <w:sz w:val="24"/>
                <w:szCs w:val="24"/>
                <w:lang w:eastAsia="el-GR"/>
              </w:rPr>
            </w:pPr>
          </w:p>
          <w:p w:rsidR="004E0A88" w:rsidRPr="00D54560" w:rsidRDefault="004E0A88" w:rsidP="000F0433">
            <w:pPr>
              <w:spacing w:before="60" w:after="0" w:line="240" w:lineRule="auto"/>
              <w:jc w:val="center"/>
              <w:rPr>
                <w:rFonts w:eastAsia="Times New Roman" w:cstheme="minorHAnsi"/>
                <w:b/>
                <w:bCs/>
                <w:sz w:val="24"/>
                <w:szCs w:val="24"/>
                <w:lang w:eastAsia="el-GR"/>
              </w:rPr>
            </w:pPr>
          </w:p>
        </w:tc>
      </w:tr>
      <w:tr w:rsidR="000F0433" w:rsidRPr="00D54560" w:rsidTr="000F0433">
        <w:tc>
          <w:tcPr>
            <w:tcW w:w="4927" w:type="dxa"/>
          </w:tcPr>
          <w:p w:rsidR="000F0433" w:rsidRPr="00D54560" w:rsidRDefault="000F0433" w:rsidP="00346F3C">
            <w:pPr>
              <w:spacing w:before="60" w:after="0" w:line="240" w:lineRule="auto"/>
              <w:rPr>
                <w:rFonts w:eastAsia="Times New Roman" w:cstheme="minorHAnsi"/>
                <w:b/>
                <w:bCs/>
                <w:sz w:val="24"/>
                <w:szCs w:val="24"/>
                <w:lang w:eastAsia="el-GR"/>
              </w:rPr>
            </w:pPr>
          </w:p>
        </w:tc>
        <w:tc>
          <w:tcPr>
            <w:tcW w:w="4928" w:type="dxa"/>
          </w:tcPr>
          <w:p w:rsidR="000F0433" w:rsidRPr="00D54560" w:rsidRDefault="000F0433" w:rsidP="000F0433">
            <w:pPr>
              <w:spacing w:before="60" w:after="0" w:line="240" w:lineRule="auto"/>
              <w:jc w:val="center"/>
              <w:rPr>
                <w:rFonts w:eastAsia="Times New Roman" w:cstheme="minorHAnsi"/>
                <w:b/>
                <w:bCs/>
                <w:sz w:val="24"/>
                <w:szCs w:val="24"/>
                <w:lang w:eastAsia="el-GR"/>
              </w:rPr>
            </w:pPr>
          </w:p>
        </w:tc>
      </w:tr>
      <w:tr w:rsidR="000F0433" w:rsidRPr="00D54560" w:rsidTr="000F0433">
        <w:tc>
          <w:tcPr>
            <w:tcW w:w="4927" w:type="dxa"/>
          </w:tcPr>
          <w:p w:rsidR="000F0433" w:rsidRPr="00D54560" w:rsidRDefault="000F0433" w:rsidP="000F0433">
            <w:pPr>
              <w:spacing w:after="0" w:line="240" w:lineRule="auto"/>
              <w:jc w:val="center"/>
              <w:rPr>
                <w:rFonts w:eastAsia="Times New Roman" w:cstheme="minorHAnsi"/>
                <w:b/>
                <w:bCs/>
                <w:sz w:val="24"/>
                <w:szCs w:val="24"/>
                <w:lang w:eastAsia="el-GR"/>
              </w:rPr>
            </w:pPr>
          </w:p>
        </w:tc>
        <w:tc>
          <w:tcPr>
            <w:tcW w:w="4928" w:type="dxa"/>
          </w:tcPr>
          <w:p w:rsidR="000F0433" w:rsidRPr="00D54560" w:rsidRDefault="000F0433" w:rsidP="000F0433">
            <w:pPr>
              <w:spacing w:after="0" w:line="240" w:lineRule="auto"/>
              <w:jc w:val="center"/>
              <w:rPr>
                <w:rFonts w:eastAsia="Times New Roman" w:cstheme="minorHAnsi"/>
                <w:b/>
                <w:bCs/>
                <w:sz w:val="24"/>
                <w:szCs w:val="24"/>
                <w:lang w:eastAsia="el-GR"/>
              </w:rPr>
            </w:pPr>
          </w:p>
        </w:tc>
      </w:tr>
    </w:tbl>
    <w:p w:rsidR="000F0433" w:rsidRPr="00D54560" w:rsidRDefault="000F0433" w:rsidP="000F0433">
      <w:pPr>
        <w:spacing w:after="0" w:line="240" w:lineRule="auto"/>
        <w:jc w:val="both"/>
        <w:rPr>
          <w:rFonts w:eastAsia="Times New Roman" w:cstheme="minorHAnsi"/>
          <w:sz w:val="24"/>
          <w:szCs w:val="24"/>
          <w:lang w:eastAsia="el-GR"/>
        </w:rPr>
      </w:pPr>
    </w:p>
    <w:p w:rsidR="000F0433" w:rsidRPr="000F0433" w:rsidRDefault="000F0433" w:rsidP="000F0433">
      <w:pPr>
        <w:spacing w:after="0" w:line="240" w:lineRule="auto"/>
        <w:jc w:val="both"/>
        <w:rPr>
          <w:rFonts w:ascii="Palatino Linotype" w:eastAsia="Times New Roman" w:hAnsi="Palatino Linotype" w:cs="Times New Roman"/>
          <w:sz w:val="16"/>
          <w:szCs w:val="16"/>
          <w:lang w:eastAsia="el-GR"/>
        </w:rPr>
      </w:pPr>
    </w:p>
    <w:p w:rsidR="000F0433" w:rsidRPr="000F0433" w:rsidRDefault="000F0433" w:rsidP="000F0433">
      <w:pPr>
        <w:spacing w:after="0" w:line="240" w:lineRule="auto"/>
        <w:jc w:val="both"/>
        <w:rPr>
          <w:rFonts w:ascii="Palatino Linotype" w:eastAsia="Times New Roman" w:hAnsi="Palatino Linotype" w:cs="Times New Roman"/>
          <w:sz w:val="16"/>
          <w:szCs w:val="16"/>
          <w:lang w:eastAsia="el-GR"/>
        </w:rPr>
      </w:pPr>
    </w:p>
    <w:p w:rsidR="000F0433" w:rsidRPr="000F0433" w:rsidRDefault="000F0433" w:rsidP="000F0433">
      <w:pPr>
        <w:spacing w:after="0" w:line="240" w:lineRule="auto"/>
        <w:jc w:val="both"/>
        <w:rPr>
          <w:rFonts w:ascii="Palatino Linotype" w:eastAsia="Times New Roman" w:hAnsi="Palatino Linotype" w:cs="Times New Roman"/>
          <w:sz w:val="16"/>
          <w:szCs w:val="16"/>
          <w:lang w:eastAsia="el-GR"/>
        </w:rPr>
      </w:pPr>
    </w:p>
    <w:p w:rsidR="000F0433" w:rsidRPr="000F0433" w:rsidRDefault="000F0433" w:rsidP="000F0433">
      <w:pPr>
        <w:spacing w:after="0" w:line="240" w:lineRule="auto"/>
        <w:jc w:val="both"/>
        <w:rPr>
          <w:rFonts w:ascii="Palatino Linotype" w:eastAsia="Times New Roman" w:hAnsi="Palatino Linotype" w:cs="Times New Roman"/>
          <w:sz w:val="16"/>
          <w:szCs w:val="16"/>
          <w:lang w:eastAsia="el-GR"/>
        </w:rPr>
      </w:pPr>
    </w:p>
    <w:sectPr w:rsidR="000F0433" w:rsidRPr="000F0433" w:rsidSect="0067750A">
      <w:headerReference w:type="default" r:id="rId9"/>
      <w:footerReference w:type="default" r:id="rId10"/>
      <w:pgSz w:w="11906" w:h="16838"/>
      <w:pgMar w:top="709"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F4" w:rsidRDefault="007751F4" w:rsidP="004D1242">
      <w:pPr>
        <w:spacing w:after="0" w:line="240" w:lineRule="auto"/>
      </w:pPr>
      <w:r>
        <w:separator/>
      </w:r>
    </w:p>
  </w:endnote>
  <w:endnote w:type="continuationSeparator" w:id="0">
    <w:p w:rsidR="007751F4" w:rsidRDefault="007751F4" w:rsidP="004D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42" w:rsidRDefault="004D1242">
    <w:pPr>
      <w:pStyle w:val="a3"/>
    </w:pPr>
    <w:r>
      <w:rPr>
        <w:noProof/>
      </w:rPr>
      <w:drawing>
        <wp:inline distT="0" distB="0" distL="0" distR="0">
          <wp:extent cx="983702" cy="475984"/>
          <wp:effectExtent l="0" t="0" r="6985" b="63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ΥΡΩΠΑΙΚΗ ΣΗΜΑΙΑ.png"/>
                  <pic:cNvPicPr/>
                </pic:nvPicPr>
                <pic:blipFill>
                  <a:blip r:embed="rId1">
                    <a:extLst>
                      <a:ext uri="{28A0092B-C50C-407E-A947-70E740481C1C}">
                        <a14:useLocalDpi xmlns:a14="http://schemas.microsoft.com/office/drawing/2010/main" val="0"/>
                      </a:ext>
                    </a:extLst>
                  </a:blip>
                  <a:stretch>
                    <a:fillRect/>
                  </a:stretch>
                </pic:blipFill>
                <pic:spPr>
                  <a:xfrm>
                    <a:off x="0" y="0"/>
                    <a:ext cx="998341" cy="483067"/>
                  </a:xfrm>
                  <a:prstGeom prst="rect">
                    <a:avLst/>
                  </a:prstGeom>
                </pic:spPr>
              </pic:pic>
            </a:graphicData>
          </a:graphic>
        </wp:inline>
      </w:drawing>
    </w:r>
    <w:r>
      <w:ptab w:relativeTo="margin" w:alignment="center" w:leader="none"/>
    </w:r>
    <w:r>
      <w:rPr>
        <w:noProof/>
      </w:rPr>
      <w:drawing>
        <wp:inline distT="0" distB="0" distL="0" distR="0">
          <wp:extent cx="447675" cy="438476"/>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ΗΜΑΙΑ ΠΑΑ.png"/>
                  <pic:cNvPicPr/>
                </pic:nvPicPr>
                <pic:blipFill>
                  <a:blip r:embed="rId2">
                    <a:extLst>
                      <a:ext uri="{28A0092B-C50C-407E-A947-70E740481C1C}">
                        <a14:useLocalDpi xmlns:a14="http://schemas.microsoft.com/office/drawing/2010/main" val="0"/>
                      </a:ext>
                    </a:extLst>
                  </a:blip>
                  <a:stretch>
                    <a:fillRect/>
                  </a:stretch>
                </pic:blipFill>
                <pic:spPr>
                  <a:xfrm>
                    <a:off x="0" y="0"/>
                    <a:ext cx="465254" cy="455694"/>
                  </a:xfrm>
                  <a:prstGeom prst="rect">
                    <a:avLst/>
                  </a:prstGeom>
                </pic:spPr>
              </pic:pic>
            </a:graphicData>
          </a:graphic>
        </wp:inline>
      </w:drawing>
    </w:r>
    <w:r>
      <w:ptab w:relativeTo="margin" w:alignment="right" w:leader="none"/>
    </w:r>
    <w:r>
      <w:rPr>
        <w:noProof/>
      </w:rPr>
      <w:drawing>
        <wp:inline distT="0" distB="0" distL="0" distR="0">
          <wp:extent cx="653949" cy="393065"/>
          <wp:effectExtent l="0" t="0" r="0" b="698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659047" cy="3961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F4" w:rsidRDefault="007751F4" w:rsidP="004D1242">
      <w:pPr>
        <w:spacing w:after="0" w:line="240" w:lineRule="auto"/>
      </w:pPr>
      <w:r>
        <w:separator/>
      </w:r>
    </w:p>
  </w:footnote>
  <w:footnote w:type="continuationSeparator" w:id="0">
    <w:p w:rsidR="007751F4" w:rsidRDefault="007751F4" w:rsidP="004D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648591"/>
      <w:docPartObj>
        <w:docPartGallery w:val="Page Numbers (Top of Page)"/>
        <w:docPartUnique/>
      </w:docPartObj>
    </w:sdtPr>
    <w:sdtEndPr/>
    <w:sdtContent>
      <w:p w:rsidR="00616305" w:rsidRDefault="00616305">
        <w:pPr>
          <w:pStyle w:val="a9"/>
          <w:jc w:val="center"/>
        </w:pPr>
        <w:r>
          <w:fldChar w:fldCharType="begin"/>
        </w:r>
        <w:r>
          <w:instrText>PAGE   \* MERGEFORMAT</w:instrText>
        </w:r>
        <w:r>
          <w:fldChar w:fldCharType="separate"/>
        </w:r>
        <w:r w:rsidR="0066349B">
          <w:rPr>
            <w:noProof/>
          </w:rPr>
          <w:t>6</w:t>
        </w:r>
        <w:r>
          <w:fldChar w:fldCharType="end"/>
        </w:r>
      </w:p>
    </w:sdtContent>
  </w:sdt>
  <w:p w:rsidR="00616305" w:rsidRDefault="006163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1833"/>
    <w:multiLevelType w:val="hybridMultilevel"/>
    <w:tmpl w:val="E7B808CE"/>
    <w:lvl w:ilvl="0" w:tplc="C8EE10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971052"/>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 w15:restartNumberingAfterBreak="0">
    <w:nsid w:val="21462020"/>
    <w:multiLevelType w:val="hybridMultilevel"/>
    <w:tmpl w:val="B65A1332"/>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3" w15:restartNumberingAfterBreak="0">
    <w:nsid w:val="2DCE02D3"/>
    <w:multiLevelType w:val="hybridMultilevel"/>
    <w:tmpl w:val="23141F24"/>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4" w15:restartNumberingAfterBreak="0">
    <w:nsid w:val="30DD4124"/>
    <w:multiLevelType w:val="hybridMultilevel"/>
    <w:tmpl w:val="EC0E53AA"/>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5"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6" w15:restartNumberingAfterBreak="0">
    <w:nsid w:val="4E18375D"/>
    <w:multiLevelType w:val="hybridMultilevel"/>
    <w:tmpl w:val="68A02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737687A"/>
    <w:multiLevelType w:val="hybridMultilevel"/>
    <w:tmpl w:val="AAEA471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0"/>
  </w:num>
  <w:num w:numId="7">
    <w:abstractNumId w:val="1"/>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33"/>
    <w:rsid w:val="000229C1"/>
    <w:rsid w:val="0008268C"/>
    <w:rsid w:val="000832CD"/>
    <w:rsid w:val="000849F3"/>
    <w:rsid w:val="00090193"/>
    <w:rsid w:val="00093FA9"/>
    <w:rsid w:val="000C0573"/>
    <w:rsid w:val="000C5DFE"/>
    <w:rsid w:val="000D055A"/>
    <w:rsid w:val="000E3404"/>
    <w:rsid w:val="000E6021"/>
    <w:rsid w:val="000F0433"/>
    <w:rsid w:val="000F3239"/>
    <w:rsid w:val="00107536"/>
    <w:rsid w:val="00120108"/>
    <w:rsid w:val="00163FFC"/>
    <w:rsid w:val="001666F2"/>
    <w:rsid w:val="0017524C"/>
    <w:rsid w:val="001B4166"/>
    <w:rsid w:val="001B713F"/>
    <w:rsid w:val="00222845"/>
    <w:rsid w:val="002234EC"/>
    <w:rsid w:val="00226041"/>
    <w:rsid w:val="0025050B"/>
    <w:rsid w:val="00257D29"/>
    <w:rsid w:val="0027034A"/>
    <w:rsid w:val="002706E1"/>
    <w:rsid w:val="00281C23"/>
    <w:rsid w:val="00282FF9"/>
    <w:rsid w:val="00295A6E"/>
    <w:rsid w:val="002C1F7B"/>
    <w:rsid w:val="0031344F"/>
    <w:rsid w:val="00346F3C"/>
    <w:rsid w:val="00381F40"/>
    <w:rsid w:val="00391D4E"/>
    <w:rsid w:val="003929EC"/>
    <w:rsid w:val="003A45C6"/>
    <w:rsid w:val="003A5ED6"/>
    <w:rsid w:val="003C7FA3"/>
    <w:rsid w:val="003D0D60"/>
    <w:rsid w:val="003D449B"/>
    <w:rsid w:val="003D4B0E"/>
    <w:rsid w:val="003D6BCB"/>
    <w:rsid w:val="003E1716"/>
    <w:rsid w:val="0043010A"/>
    <w:rsid w:val="00441CDB"/>
    <w:rsid w:val="00470D72"/>
    <w:rsid w:val="00474B65"/>
    <w:rsid w:val="004A0FCC"/>
    <w:rsid w:val="004A3FF7"/>
    <w:rsid w:val="004B28FD"/>
    <w:rsid w:val="004B5D2D"/>
    <w:rsid w:val="004C3762"/>
    <w:rsid w:val="004D1242"/>
    <w:rsid w:val="004E0A88"/>
    <w:rsid w:val="004F6366"/>
    <w:rsid w:val="00502F69"/>
    <w:rsid w:val="0050386A"/>
    <w:rsid w:val="00504003"/>
    <w:rsid w:val="005078BD"/>
    <w:rsid w:val="005104E4"/>
    <w:rsid w:val="005609BA"/>
    <w:rsid w:val="005659EE"/>
    <w:rsid w:val="005953C7"/>
    <w:rsid w:val="005B1022"/>
    <w:rsid w:val="005C3926"/>
    <w:rsid w:val="005C758B"/>
    <w:rsid w:val="005D5855"/>
    <w:rsid w:val="005F6640"/>
    <w:rsid w:val="00616305"/>
    <w:rsid w:val="00631A7B"/>
    <w:rsid w:val="0066349B"/>
    <w:rsid w:val="0067750A"/>
    <w:rsid w:val="006A28DE"/>
    <w:rsid w:val="006A2DA8"/>
    <w:rsid w:val="006A6FB9"/>
    <w:rsid w:val="006D0849"/>
    <w:rsid w:val="007410DD"/>
    <w:rsid w:val="007411C6"/>
    <w:rsid w:val="00757A86"/>
    <w:rsid w:val="0076533B"/>
    <w:rsid w:val="00765BF0"/>
    <w:rsid w:val="00770E05"/>
    <w:rsid w:val="0077452A"/>
    <w:rsid w:val="007751F4"/>
    <w:rsid w:val="007773B2"/>
    <w:rsid w:val="007A17A1"/>
    <w:rsid w:val="007A1D28"/>
    <w:rsid w:val="007B77AC"/>
    <w:rsid w:val="007F0437"/>
    <w:rsid w:val="0080410C"/>
    <w:rsid w:val="00837ADC"/>
    <w:rsid w:val="0084361A"/>
    <w:rsid w:val="00876D1B"/>
    <w:rsid w:val="008E2084"/>
    <w:rsid w:val="008E5573"/>
    <w:rsid w:val="00906900"/>
    <w:rsid w:val="00924A66"/>
    <w:rsid w:val="009322EB"/>
    <w:rsid w:val="009618CA"/>
    <w:rsid w:val="0099158F"/>
    <w:rsid w:val="009B4EF1"/>
    <w:rsid w:val="009C1FAF"/>
    <w:rsid w:val="009D0E10"/>
    <w:rsid w:val="00A01B13"/>
    <w:rsid w:val="00A4552D"/>
    <w:rsid w:val="00A51611"/>
    <w:rsid w:val="00A64F2E"/>
    <w:rsid w:val="00A72111"/>
    <w:rsid w:val="00A7256F"/>
    <w:rsid w:val="00A86D20"/>
    <w:rsid w:val="00AA1B89"/>
    <w:rsid w:val="00AA200F"/>
    <w:rsid w:val="00B41412"/>
    <w:rsid w:val="00B42D75"/>
    <w:rsid w:val="00B93ADE"/>
    <w:rsid w:val="00BC101D"/>
    <w:rsid w:val="00BD5557"/>
    <w:rsid w:val="00BE651A"/>
    <w:rsid w:val="00BF69C7"/>
    <w:rsid w:val="00C04160"/>
    <w:rsid w:val="00C106E6"/>
    <w:rsid w:val="00C50467"/>
    <w:rsid w:val="00C64C65"/>
    <w:rsid w:val="00C713C9"/>
    <w:rsid w:val="00CB51AC"/>
    <w:rsid w:val="00D02CB0"/>
    <w:rsid w:val="00D54560"/>
    <w:rsid w:val="00D54F78"/>
    <w:rsid w:val="00D63D7C"/>
    <w:rsid w:val="00DB0B9F"/>
    <w:rsid w:val="00DE72E4"/>
    <w:rsid w:val="00E20C5E"/>
    <w:rsid w:val="00E2632D"/>
    <w:rsid w:val="00E27993"/>
    <w:rsid w:val="00E33DEA"/>
    <w:rsid w:val="00E66F32"/>
    <w:rsid w:val="00E769A0"/>
    <w:rsid w:val="00E865AA"/>
    <w:rsid w:val="00ED1B97"/>
    <w:rsid w:val="00EE589F"/>
    <w:rsid w:val="00EF5107"/>
    <w:rsid w:val="00F154EF"/>
    <w:rsid w:val="00F42106"/>
    <w:rsid w:val="00F44545"/>
    <w:rsid w:val="00F46360"/>
    <w:rsid w:val="00F6454E"/>
    <w:rsid w:val="00F71089"/>
    <w:rsid w:val="00FE6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ADEF610-18A4-411A-8AE2-B245E3B8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0F0433"/>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0F0433"/>
    <w:pPr>
      <w:keepNext/>
      <w:spacing w:after="0" w:line="360" w:lineRule="auto"/>
      <w:jc w:val="both"/>
      <w:outlineLvl w:val="1"/>
    </w:pPr>
    <w:rPr>
      <w:rFonts w:ascii="Arial" w:eastAsia="Times New Roman" w:hAnsi="Arial" w:cs="Times New Roman"/>
      <w:b/>
      <w:i/>
      <w:szCs w:val="20"/>
    </w:rPr>
  </w:style>
  <w:style w:type="paragraph" w:styleId="3">
    <w:name w:val="heading 3"/>
    <w:basedOn w:val="a"/>
    <w:next w:val="a"/>
    <w:link w:val="3Char"/>
    <w:qFormat/>
    <w:rsid w:val="000F0433"/>
    <w:pPr>
      <w:keepNext/>
      <w:spacing w:after="0" w:line="360" w:lineRule="auto"/>
      <w:jc w:val="center"/>
      <w:outlineLvl w:val="2"/>
    </w:pPr>
    <w:rPr>
      <w:rFonts w:ascii="Arial" w:eastAsia="Times New Roman" w:hAnsi="Arial" w:cs="Times New Roman"/>
      <w:b/>
      <w:szCs w:val="20"/>
    </w:rPr>
  </w:style>
  <w:style w:type="paragraph" w:styleId="4">
    <w:name w:val="heading 4"/>
    <w:basedOn w:val="a"/>
    <w:next w:val="a"/>
    <w:link w:val="4Char"/>
    <w:qFormat/>
    <w:rsid w:val="000F0433"/>
    <w:pPr>
      <w:keepNext/>
      <w:spacing w:after="0" w:line="360" w:lineRule="auto"/>
      <w:outlineLvl w:val="3"/>
    </w:pPr>
    <w:rPr>
      <w:rFonts w:ascii="Arial" w:eastAsia="Times New Roman" w:hAnsi="Arial" w:cs="Arial"/>
      <w:sz w:val="24"/>
      <w:szCs w:val="20"/>
    </w:rPr>
  </w:style>
  <w:style w:type="paragraph" w:styleId="5">
    <w:name w:val="heading 5"/>
    <w:basedOn w:val="a"/>
    <w:next w:val="a"/>
    <w:link w:val="5Char"/>
    <w:qFormat/>
    <w:rsid w:val="000F0433"/>
    <w:pPr>
      <w:keepNext/>
      <w:widowControl w:val="0"/>
      <w:spacing w:after="0" w:line="240" w:lineRule="auto"/>
      <w:outlineLvl w:val="4"/>
    </w:pPr>
    <w:rPr>
      <w:rFonts w:ascii="Times New Roman" w:eastAsia="Times New Roman" w:hAnsi="Times New Roman" w:cs="Times New Roman"/>
      <w:b/>
      <w:szCs w:val="24"/>
      <w:lang w:eastAsia="el-GR"/>
    </w:rPr>
  </w:style>
  <w:style w:type="paragraph" w:styleId="6">
    <w:name w:val="heading 6"/>
    <w:basedOn w:val="a"/>
    <w:next w:val="a"/>
    <w:link w:val="6Char"/>
    <w:qFormat/>
    <w:rsid w:val="000F0433"/>
    <w:pPr>
      <w:keepNext/>
      <w:spacing w:after="0" w:line="240" w:lineRule="auto"/>
      <w:jc w:val="both"/>
      <w:outlineLvl w:val="5"/>
    </w:pPr>
    <w:rPr>
      <w:rFonts w:ascii="Arial" w:eastAsia="Times New Roman" w:hAnsi="Arial" w:cs="Times New Roman"/>
      <w:sz w:val="28"/>
      <w:szCs w:val="20"/>
      <w:lang w:eastAsia="el-GR"/>
    </w:rPr>
  </w:style>
  <w:style w:type="paragraph" w:styleId="7">
    <w:name w:val="heading 7"/>
    <w:basedOn w:val="a"/>
    <w:next w:val="a"/>
    <w:link w:val="7Char"/>
    <w:qFormat/>
    <w:rsid w:val="000F04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0F043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0433"/>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F0433"/>
    <w:rPr>
      <w:rFonts w:ascii="Arial" w:eastAsia="Times New Roman" w:hAnsi="Arial" w:cs="Times New Roman"/>
      <w:b/>
      <w:i/>
      <w:szCs w:val="20"/>
    </w:rPr>
  </w:style>
  <w:style w:type="character" w:customStyle="1" w:styleId="3Char">
    <w:name w:val="Επικεφαλίδα 3 Char"/>
    <w:basedOn w:val="a0"/>
    <w:link w:val="3"/>
    <w:rsid w:val="000F0433"/>
    <w:rPr>
      <w:rFonts w:ascii="Arial" w:eastAsia="Times New Roman" w:hAnsi="Arial" w:cs="Times New Roman"/>
      <w:b/>
      <w:szCs w:val="20"/>
    </w:rPr>
  </w:style>
  <w:style w:type="character" w:customStyle="1" w:styleId="4Char">
    <w:name w:val="Επικεφαλίδα 4 Char"/>
    <w:basedOn w:val="a0"/>
    <w:link w:val="4"/>
    <w:rsid w:val="000F0433"/>
    <w:rPr>
      <w:rFonts w:ascii="Arial" w:eastAsia="Times New Roman" w:hAnsi="Arial" w:cs="Arial"/>
      <w:sz w:val="24"/>
      <w:szCs w:val="20"/>
    </w:rPr>
  </w:style>
  <w:style w:type="character" w:customStyle="1" w:styleId="5Char">
    <w:name w:val="Επικεφαλίδα 5 Char"/>
    <w:basedOn w:val="a0"/>
    <w:link w:val="5"/>
    <w:rsid w:val="000F0433"/>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0F0433"/>
    <w:rPr>
      <w:rFonts w:ascii="Arial" w:eastAsia="Times New Roman" w:hAnsi="Arial" w:cs="Times New Roman"/>
      <w:sz w:val="28"/>
      <w:szCs w:val="20"/>
      <w:lang w:eastAsia="el-GR"/>
    </w:rPr>
  </w:style>
  <w:style w:type="character" w:customStyle="1" w:styleId="7Char">
    <w:name w:val="Επικεφαλίδα 7 Char"/>
    <w:basedOn w:val="a0"/>
    <w:link w:val="7"/>
    <w:rsid w:val="000F043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F0433"/>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0F0433"/>
  </w:style>
  <w:style w:type="paragraph" w:styleId="a3">
    <w:name w:val="footer"/>
    <w:basedOn w:val="a"/>
    <w:link w:val="Char"/>
    <w:rsid w:val="000F043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0F0433"/>
    <w:rPr>
      <w:rFonts w:ascii="Times New Roman" w:eastAsia="Times New Roman" w:hAnsi="Times New Roman" w:cs="Times New Roman"/>
      <w:sz w:val="24"/>
      <w:szCs w:val="24"/>
      <w:lang w:eastAsia="el-GR"/>
    </w:rPr>
  </w:style>
  <w:style w:type="character" w:styleId="a4">
    <w:name w:val="page number"/>
    <w:basedOn w:val="a0"/>
    <w:rsid w:val="000F0433"/>
  </w:style>
  <w:style w:type="paragraph" w:styleId="a5">
    <w:name w:val="Body Text"/>
    <w:basedOn w:val="a"/>
    <w:link w:val="Char0"/>
    <w:rsid w:val="000F0433"/>
    <w:pPr>
      <w:spacing w:after="0" w:line="240" w:lineRule="auto"/>
      <w:ind w:right="-99"/>
      <w:jc w:val="both"/>
    </w:pPr>
    <w:rPr>
      <w:rFonts w:ascii="Arial" w:eastAsia="Times New Roman" w:hAnsi="Arial" w:cs="Arial"/>
      <w:sz w:val="24"/>
      <w:szCs w:val="20"/>
    </w:rPr>
  </w:style>
  <w:style w:type="character" w:customStyle="1" w:styleId="Char0">
    <w:name w:val="Σώμα κειμένου Char"/>
    <w:basedOn w:val="a0"/>
    <w:link w:val="a5"/>
    <w:rsid w:val="000F0433"/>
    <w:rPr>
      <w:rFonts w:ascii="Arial" w:eastAsia="Times New Roman" w:hAnsi="Arial" w:cs="Arial"/>
      <w:sz w:val="24"/>
      <w:szCs w:val="20"/>
    </w:rPr>
  </w:style>
  <w:style w:type="paragraph" w:styleId="a6">
    <w:name w:val="Title"/>
    <w:basedOn w:val="a"/>
    <w:link w:val="Char1"/>
    <w:qFormat/>
    <w:rsid w:val="000F0433"/>
    <w:pPr>
      <w:keepNext/>
      <w:widowControl w:val="0"/>
      <w:autoSpaceDE w:val="0"/>
      <w:autoSpaceDN w:val="0"/>
      <w:adjustRightInd w:val="0"/>
      <w:spacing w:after="0" w:line="240" w:lineRule="auto"/>
      <w:jc w:val="center"/>
    </w:pPr>
    <w:rPr>
      <w:rFonts w:ascii="Arial" w:eastAsia="Times New Roman" w:hAnsi="Arial" w:cs="Arial"/>
      <w:b/>
      <w:bCs/>
      <w:sz w:val="28"/>
      <w:szCs w:val="28"/>
      <w:u w:val="single"/>
      <w:lang w:eastAsia="el-GR"/>
    </w:rPr>
  </w:style>
  <w:style w:type="character" w:customStyle="1" w:styleId="Char1">
    <w:name w:val="Τίτλος Char"/>
    <w:basedOn w:val="a0"/>
    <w:link w:val="a6"/>
    <w:rsid w:val="000F0433"/>
    <w:rPr>
      <w:rFonts w:ascii="Arial" w:eastAsia="Times New Roman" w:hAnsi="Arial" w:cs="Arial"/>
      <w:b/>
      <w:bCs/>
      <w:sz w:val="28"/>
      <w:szCs w:val="28"/>
      <w:u w:val="single"/>
      <w:lang w:eastAsia="el-GR"/>
    </w:rPr>
  </w:style>
  <w:style w:type="paragraph" w:styleId="a7">
    <w:name w:val="Body Text Indent"/>
    <w:basedOn w:val="a"/>
    <w:link w:val="Char2"/>
    <w:rsid w:val="000F0433"/>
    <w:pPr>
      <w:spacing w:after="80" w:line="360" w:lineRule="auto"/>
      <w:ind w:left="540"/>
      <w:jc w:val="both"/>
    </w:pPr>
    <w:rPr>
      <w:rFonts w:ascii="Arial" w:eastAsia="Times New Roman" w:hAnsi="Arial" w:cs="Times New Roman"/>
      <w:sz w:val="28"/>
      <w:szCs w:val="20"/>
    </w:rPr>
  </w:style>
  <w:style w:type="character" w:customStyle="1" w:styleId="Char2">
    <w:name w:val="Σώμα κείμενου με εσοχή Char"/>
    <w:basedOn w:val="a0"/>
    <w:link w:val="a7"/>
    <w:rsid w:val="000F0433"/>
    <w:rPr>
      <w:rFonts w:ascii="Arial" w:eastAsia="Times New Roman" w:hAnsi="Arial" w:cs="Times New Roman"/>
      <w:sz w:val="28"/>
      <w:szCs w:val="20"/>
    </w:rPr>
  </w:style>
  <w:style w:type="paragraph" w:styleId="a8">
    <w:name w:val="Balloon Text"/>
    <w:basedOn w:val="a"/>
    <w:link w:val="Char3"/>
    <w:semiHidden/>
    <w:rsid w:val="000F0433"/>
    <w:pPr>
      <w:spacing w:after="0" w:line="240" w:lineRule="auto"/>
    </w:pPr>
    <w:rPr>
      <w:rFonts w:ascii="Tahoma" w:eastAsia="Times New Roman" w:hAnsi="Tahoma" w:cs="Tahoma"/>
      <w:sz w:val="16"/>
      <w:szCs w:val="16"/>
      <w:lang w:eastAsia="el-GR"/>
    </w:rPr>
  </w:style>
  <w:style w:type="character" w:customStyle="1" w:styleId="Char3">
    <w:name w:val="Κείμενο πλαισίου Char"/>
    <w:basedOn w:val="a0"/>
    <w:link w:val="a8"/>
    <w:semiHidden/>
    <w:rsid w:val="000F0433"/>
    <w:rPr>
      <w:rFonts w:ascii="Tahoma" w:eastAsia="Times New Roman" w:hAnsi="Tahoma" w:cs="Tahoma"/>
      <w:sz w:val="16"/>
      <w:szCs w:val="16"/>
      <w:lang w:eastAsia="el-GR"/>
    </w:rPr>
  </w:style>
  <w:style w:type="paragraph" w:styleId="20">
    <w:name w:val="Body Text 2"/>
    <w:basedOn w:val="a"/>
    <w:link w:val="2Char0"/>
    <w:rsid w:val="000F0433"/>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F0433"/>
    <w:rPr>
      <w:rFonts w:ascii="Times New Roman" w:eastAsia="Times New Roman" w:hAnsi="Times New Roman" w:cs="Times New Roman"/>
      <w:sz w:val="24"/>
      <w:szCs w:val="24"/>
      <w:lang w:eastAsia="el-GR"/>
    </w:rPr>
  </w:style>
  <w:style w:type="character" w:styleId="-">
    <w:name w:val="Hyperlink"/>
    <w:rsid w:val="000F0433"/>
    <w:rPr>
      <w:color w:val="0000FF"/>
      <w:u w:val="single"/>
    </w:rPr>
  </w:style>
  <w:style w:type="paragraph" w:customStyle="1" w:styleId="para-2">
    <w:name w:val="para-2"/>
    <w:basedOn w:val="a"/>
    <w:rsid w:val="000F0433"/>
    <w:pPr>
      <w:tabs>
        <w:tab w:val="left" w:pos="1021"/>
        <w:tab w:val="left" w:pos="1588"/>
        <w:tab w:val="left" w:pos="2155"/>
        <w:tab w:val="left" w:pos="2722"/>
        <w:tab w:val="left" w:pos="3289"/>
      </w:tabs>
      <w:spacing w:after="0" w:line="240" w:lineRule="auto"/>
      <w:ind w:left="1588" w:hanging="1588"/>
      <w:jc w:val="both"/>
    </w:pPr>
    <w:rPr>
      <w:rFonts w:ascii="Arial" w:eastAsia="Times New Roman" w:hAnsi="Arial" w:cs="Times New Roman"/>
      <w:spacing w:val="5"/>
      <w:szCs w:val="20"/>
      <w:lang w:eastAsia="el-GR"/>
    </w:rPr>
  </w:style>
  <w:style w:type="paragraph" w:styleId="a9">
    <w:name w:val="header"/>
    <w:basedOn w:val="a"/>
    <w:link w:val="Char4"/>
    <w:uiPriority w:val="99"/>
    <w:rsid w:val="000F0433"/>
    <w:pPr>
      <w:tabs>
        <w:tab w:val="center" w:pos="4153"/>
        <w:tab w:val="right" w:pos="8306"/>
      </w:tabs>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character" w:customStyle="1" w:styleId="Char4">
    <w:name w:val="Κεφαλίδα Char"/>
    <w:basedOn w:val="a0"/>
    <w:link w:val="a9"/>
    <w:uiPriority w:val="99"/>
    <w:rsid w:val="000F0433"/>
    <w:rPr>
      <w:rFonts w:ascii="Arial" w:eastAsia="Times New Roman" w:hAnsi="Arial" w:cs="Times New Roman"/>
      <w:sz w:val="19"/>
      <w:szCs w:val="20"/>
    </w:rPr>
  </w:style>
  <w:style w:type="paragraph" w:customStyle="1" w:styleId="numbered2">
    <w:name w:val="numbered2"/>
    <w:basedOn w:val="a"/>
    <w:rsid w:val="000F0433"/>
    <w:pPr>
      <w:numPr>
        <w:numId w:val="2"/>
      </w:numPr>
      <w:overflowPunct w:val="0"/>
      <w:autoSpaceDE w:val="0"/>
      <w:autoSpaceDN w:val="0"/>
      <w:adjustRightInd w:val="0"/>
      <w:spacing w:before="60" w:after="0" w:line="240" w:lineRule="auto"/>
      <w:jc w:val="both"/>
      <w:textAlignment w:val="baseline"/>
    </w:pPr>
    <w:rPr>
      <w:rFonts w:ascii="Arial" w:eastAsia="Times New Roman" w:hAnsi="Arial" w:cs="Arial"/>
      <w:sz w:val="19"/>
      <w:szCs w:val="20"/>
    </w:rPr>
  </w:style>
  <w:style w:type="paragraph" w:customStyle="1" w:styleId="numbered1">
    <w:name w:val="numbered1"/>
    <w:basedOn w:val="a"/>
    <w:rsid w:val="000F0433"/>
    <w:pPr>
      <w:numPr>
        <w:numId w:val="1"/>
      </w:numPr>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paragraph" w:customStyle="1" w:styleId="lettered1">
    <w:name w:val="lettered1"/>
    <w:basedOn w:val="a"/>
    <w:rsid w:val="000F0433"/>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paragraph" w:styleId="aa">
    <w:name w:val="endnote text"/>
    <w:basedOn w:val="a"/>
    <w:link w:val="Char5"/>
    <w:semiHidden/>
    <w:rsid w:val="000F0433"/>
    <w:pPr>
      <w:spacing w:after="0" w:line="240" w:lineRule="auto"/>
    </w:pPr>
    <w:rPr>
      <w:rFonts w:ascii="Times New Roman" w:eastAsia="Times New Roman" w:hAnsi="Times New Roman" w:cs="Times New Roman"/>
      <w:sz w:val="20"/>
      <w:szCs w:val="20"/>
    </w:rPr>
  </w:style>
  <w:style w:type="character" w:customStyle="1" w:styleId="Char5">
    <w:name w:val="Κείμενο σημείωσης τέλους Char"/>
    <w:basedOn w:val="a0"/>
    <w:link w:val="aa"/>
    <w:semiHidden/>
    <w:rsid w:val="000F0433"/>
    <w:rPr>
      <w:rFonts w:ascii="Times New Roman" w:eastAsia="Times New Roman" w:hAnsi="Times New Roman" w:cs="Times New Roman"/>
      <w:sz w:val="20"/>
      <w:szCs w:val="20"/>
    </w:rPr>
  </w:style>
  <w:style w:type="character" w:styleId="ab">
    <w:name w:val="endnote reference"/>
    <w:semiHidden/>
    <w:rsid w:val="000F0433"/>
    <w:rPr>
      <w:vertAlign w:val="superscript"/>
    </w:rPr>
  </w:style>
  <w:style w:type="paragraph" w:customStyle="1" w:styleId="Default">
    <w:name w:val="Default"/>
    <w:rsid w:val="000F04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0F0433"/>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0F0433"/>
    <w:pPr>
      <w:spacing w:line="240" w:lineRule="exact"/>
    </w:pPr>
    <w:rPr>
      <w:rFonts w:ascii="Tahoma" w:eastAsia="Times New Roman" w:hAnsi="Tahoma" w:cs="Times New Roman"/>
      <w:sz w:val="20"/>
      <w:szCs w:val="20"/>
      <w:lang w:val="en-US"/>
    </w:rPr>
  </w:style>
  <w:style w:type="paragraph" w:styleId="21">
    <w:name w:val="Body Text Indent 2"/>
    <w:basedOn w:val="a"/>
    <w:link w:val="2Char1"/>
    <w:rsid w:val="000F0433"/>
    <w:pPr>
      <w:spacing w:after="120" w:line="480" w:lineRule="auto"/>
      <w:ind w:left="283"/>
    </w:pPr>
    <w:rPr>
      <w:rFonts w:ascii="Arial" w:eastAsia="Times New Roman" w:hAnsi="Arial" w:cs="Times New Roman"/>
      <w:sz w:val="24"/>
      <w:szCs w:val="20"/>
      <w:lang w:val="en-GB" w:eastAsia="el-GR"/>
    </w:rPr>
  </w:style>
  <w:style w:type="character" w:customStyle="1" w:styleId="2Char1">
    <w:name w:val="Σώμα κείμενου με εσοχή 2 Char"/>
    <w:basedOn w:val="a0"/>
    <w:link w:val="21"/>
    <w:rsid w:val="000F0433"/>
    <w:rPr>
      <w:rFonts w:ascii="Arial" w:eastAsia="Times New Roman" w:hAnsi="Arial" w:cs="Times New Roman"/>
      <w:sz w:val="24"/>
      <w:szCs w:val="20"/>
      <w:lang w:val="en-GB" w:eastAsia="el-GR"/>
    </w:rPr>
  </w:style>
  <w:style w:type="paragraph" w:customStyle="1" w:styleId="30">
    <w:name w:val="Βασικό3"/>
    <w:basedOn w:val="a"/>
    <w:rsid w:val="000F0433"/>
    <w:pPr>
      <w:spacing w:after="120" w:line="360" w:lineRule="auto"/>
      <w:ind w:left="360" w:right="-154" w:hanging="360"/>
      <w:jc w:val="both"/>
    </w:pPr>
    <w:rPr>
      <w:rFonts w:ascii="Calibri" w:eastAsia="Times New Roman" w:hAnsi="Calibri" w:cs="Arial"/>
      <w:bCs/>
      <w:szCs w:val="24"/>
      <w:lang w:eastAsia="el-GR"/>
    </w:rPr>
  </w:style>
  <w:style w:type="paragraph" w:styleId="Web">
    <w:name w:val="Normal (Web)"/>
    <w:basedOn w:val="a"/>
    <w:uiPriority w:val="99"/>
    <w:rsid w:val="000F0433"/>
    <w:pPr>
      <w:spacing w:before="75" w:after="75" w:line="240" w:lineRule="auto"/>
      <w:jc w:val="both"/>
    </w:pPr>
    <w:rPr>
      <w:rFonts w:ascii="Times New Roman" w:eastAsia="Times New Roman" w:hAnsi="Times New Roman" w:cs="Times New Roman"/>
      <w:sz w:val="24"/>
      <w:szCs w:val="24"/>
      <w:lang w:eastAsia="el-GR"/>
    </w:rPr>
  </w:style>
  <w:style w:type="character" w:styleId="ad">
    <w:name w:val="Strong"/>
    <w:uiPriority w:val="22"/>
    <w:qFormat/>
    <w:rsid w:val="000F0433"/>
    <w:rPr>
      <w:b/>
      <w:bCs/>
    </w:rPr>
  </w:style>
  <w:style w:type="paragraph" w:styleId="ae">
    <w:name w:val="List Paragraph"/>
    <w:basedOn w:val="a"/>
    <w:uiPriority w:val="34"/>
    <w:qFormat/>
    <w:rsid w:val="000F0433"/>
    <w:pPr>
      <w:spacing w:after="200" w:line="276" w:lineRule="auto"/>
      <w:ind w:left="720"/>
      <w:contextualSpacing/>
    </w:pPr>
    <w:rPr>
      <w:rFonts w:ascii="Calibri" w:eastAsia="Calibri" w:hAnsi="Calibri" w:cs="Times New Roman"/>
    </w:rPr>
  </w:style>
  <w:style w:type="paragraph" w:customStyle="1" w:styleId="11">
    <w:name w:val="Παράγραφος λίστας1"/>
    <w:basedOn w:val="a"/>
    <w:rsid w:val="000F0433"/>
    <w:pPr>
      <w:spacing w:after="0" w:line="240" w:lineRule="auto"/>
      <w:ind w:left="720"/>
      <w:contextualSpacing/>
    </w:pPr>
    <w:rPr>
      <w:rFonts w:ascii="Times New Roman" w:eastAsia="Calibri" w:hAnsi="Times New Roman" w:cs="Times New Roman"/>
      <w:sz w:val="24"/>
      <w:szCs w:val="24"/>
      <w:lang w:eastAsia="el-GR"/>
    </w:rPr>
  </w:style>
  <w:style w:type="paragraph" w:customStyle="1" w:styleId="m-6600253806742848793msolistparagraph">
    <w:name w:val="m_-6600253806742848793msolistparagraph"/>
    <w:basedOn w:val="a"/>
    <w:rsid w:val="005C758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0"/>
    <w:rsid w:val="00BD5557"/>
    <w:rPr>
      <w:rFonts w:ascii="Tahoma" w:hAnsi="Tahoma" w:cs="Tahoma"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53791">
      <w:bodyDiv w:val="1"/>
      <w:marLeft w:val="0"/>
      <w:marRight w:val="0"/>
      <w:marTop w:val="0"/>
      <w:marBottom w:val="0"/>
      <w:divBdr>
        <w:top w:val="none" w:sz="0" w:space="0" w:color="auto"/>
        <w:left w:val="none" w:sz="0" w:space="0" w:color="auto"/>
        <w:bottom w:val="none" w:sz="0" w:space="0" w:color="auto"/>
        <w:right w:val="none" w:sz="0" w:space="0" w:color="auto"/>
      </w:divBdr>
    </w:div>
    <w:div w:id="19179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0DDC-BE39-4D93-86D6-62E3A83C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2020</Words>
  <Characters>10914</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Apatsidis Christos</dc:creator>
  <cp:lastModifiedBy>user</cp:lastModifiedBy>
  <cp:revision>108</cp:revision>
  <cp:lastPrinted>2021-07-12T08:41:00Z</cp:lastPrinted>
  <dcterms:created xsi:type="dcterms:W3CDTF">2019-10-16T09:18:00Z</dcterms:created>
  <dcterms:modified xsi:type="dcterms:W3CDTF">2021-07-12T08:41:00Z</dcterms:modified>
</cp:coreProperties>
</file>